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7A" w:rsidRPr="0028133E" w:rsidRDefault="000F597A" w:rsidP="0028133E">
      <w:pPr>
        <w:tabs>
          <w:tab w:val="left" w:pos="8475"/>
        </w:tabs>
        <w:rPr>
          <w:b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9pt;width:33.3pt;height:43.2pt;z-index:251658240" fillcolor="window">
            <v:imagedata r:id="rId5" o:title=""/>
          </v:shape>
          <o:OLEObject Type="Embed" ProgID="Word.Picture.8" ShapeID="_x0000_s1026" DrawAspect="Content" ObjectID="_1740983855" r:id="rId6"/>
        </w:pict>
      </w:r>
      <w:r>
        <w:rPr>
          <w:i/>
          <w:sz w:val="20"/>
        </w:rPr>
        <w:tab/>
      </w:r>
    </w:p>
    <w:p w:rsidR="000F597A" w:rsidRDefault="000F597A" w:rsidP="00DC5FD8">
      <w:pPr>
        <w:jc w:val="center"/>
        <w:rPr>
          <w:i/>
          <w:sz w:val="20"/>
        </w:rPr>
      </w:pPr>
    </w:p>
    <w:p w:rsidR="000F597A" w:rsidRDefault="000F597A" w:rsidP="00DC5FD8">
      <w:pPr>
        <w:jc w:val="center"/>
        <w:rPr>
          <w:i/>
          <w:sz w:val="20"/>
        </w:rPr>
      </w:pPr>
    </w:p>
    <w:p w:rsidR="000F597A" w:rsidRDefault="000F597A" w:rsidP="00DC5FD8">
      <w:pPr>
        <w:jc w:val="center"/>
        <w:rPr>
          <w:i/>
          <w:sz w:val="20"/>
        </w:rPr>
      </w:pPr>
    </w:p>
    <w:p w:rsidR="000F597A" w:rsidRPr="00073795" w:rsidRDefault="000F597A" w:rsidP="00DC5FD8">
      <w:pPr>
        <w:jc w:val="center"/>
        <w:rPr>
          <w:b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</w:t>
      </w:r>
    </w:p>
    <w:p w:rsidR="000F597A" w:rsidRPr="00872B63" w:rsidRDefault="000F597A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РОЖИЩЕНСЬКА МІСЬКА РАДА</w:t>
      </w:r>
    </w:p>
    <w:p w:rsidR="000F597A" w:rsidRPr="00872B63" w:rsidRDefault="000F597A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ЛУЦЬКОГО РАЙОНУ ВОЛИНСЬКОЇ ОБЛАСТІ</w:t>
      </w:r>
    </w:p>
    <w:p w:rsidR="000F597A" w:rsidRPr="00872B63" w:rsidRDefault="000F597A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восьмого скликання</w:t>
      </w:r>
    </w:p>
    <w:p w:rsidR="000F597A" w:rsidRPr="00DC5FD8" w:rsidRDefault="000F597A" w:rsidP="00DC5FD8">
      <w:pPr>
        <w:pStyle w:val="Heading1"/>
        <w:keepLines w:val="0"/>
        <w:spacing w:before="0"/>
        <w:jc w:val="center"/>
        <w:rPr>
          <w:rFonts w:ascii="Times New Roman" w:hAnsi="Times New Roman"/>
          <w:bCs w:val="0"/>
          <w:noProof w:val="0"/>
          <w:color w:val="auto"/>
          <w:sz w:val="32"/>
          <w:szCs w:val="32"/>
        </w:rPr>
      </w:pPr>
      <w:r w:rsidRPr="00DC5FD8">
        <w:rPr>
          <w:rFonts w:ascii="Times New Roman" w:hAnsi="Times New Roman"/>
          <w:bCs w:val="0"/>
          <w:noProof w:val="0"/>
          <w:color w:val="auto"/>
          <w:sz w:val="32"/>
          <w:szCs w:val="32"/>
        </w:rPr>
        <w:t>РІШЕННЯ</w:t>
      </w:r>
    </w:p>
    <w:p w:rsidR="000F597A" w:rsidRPr="00677262" w:rsidRDefault="000F597A" w:rsidP="00DC5FD8"/>
    <w:p w:rsidR="000F597A" w:rsidRPr="00872B63" w:rsidRDefault="000F597A" w:rsidP="00DC5FD8">
      <w:pPr>
        <w:rPr>
          <w:sz w:val="28"/>
          <w:szCs w:val="28"/>
        </w:rPr>
      </w:pPr>
      <w:r>
        <w:rPr>
          <w:sz w:val="28"/>
          <w:szCs w:val="28"/>
        </w:rPr>
        <w:t xml:space="preserve">  21 березня  2023 </w:t>
      </w:r>
      <w:r w:rsidRPr="00872B63">
        <w:rPr>
          <w:sz w:val="28"/>
          <w:szCs w:val="28"/>
        </w:rPr>
        <w:t xml:space="preserve">року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72B63">
        <w:rPr>
          <w:sz w:val="28"/>
          <w:szCs w:val="28"/>
        </w:rPr>
        <w:t xml:space="preserve">   </w:t>
      </w:r>
      <w:r w:rsidRPr="00E0230D">
        <w:rPr>
          <w:sz w:val="28"/>
          <w:szCs w:val="28"/>
          <w:lang w:val="ru-RU"/>
        </w:rPr>
        <w:t xml:space="preserve">   </w:t>
      </w:r>
      <w:r w:rsidRPr="00872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</w:t>
      </w:r>
      <w:r w:rsidRPr="00E0230D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2</w:t>
      </w:r>
    </w:p>
    <w:p w:rsidR="000F597A" w:rsidRPr="007E4D86" w:rsidRDefault="000F597A" w:rsidP="00DC5FD8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597A" w:rsidRDefault="000F597A" w:rsidP="00DC5FD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770C5C">
        <w:rPr>
          <w:b/>
          <w:bCs/>
          <w:iCs/>
          <w:noProof w:val="0"/>
          <w:sz w:val="28"/>
          <w:szCs w:val="28"/>
        </w:rPr>
        <w:t xml:space="preserve">Про </w:t>
      </w:r>
      <w:r>
        <w:rPr>
          <w:b/>
          <w:bCs/>
          <w:iCs/>
          <w:noProof w:val="0"/>
          <w:sz w:val="28"/>
          <w:szCs w:val="28"/>
        </w:rPr>
        <w:t>з</w:t>
      </w:r>
      <w:r w:rsidRPr="00BF6A5C">
        <w:rPr>
          <w:b/>
          <w:bCs/>
          <w:iCs/>
          <w:noProof w:val="0"/>
          <w:sz w:val="28"/>
          <w:szCs w:val="28"/>
        </w:rPr>
        <w:t>атверд</w:t>
      </w:r>
      <w:r>
        <w:rPr>
          <w:b/>
          <w:bCs/>
          <w:iCs/>
          <w:noProof w:val="0"/>
          <w:sz w:val="28"/>
          <w:szCs w:val="28"/>
        </w:rPr>
        <w:t>ження заходів</w:t>
      </w:r>
      <w:r w:rsidRPr="00BF6A5C">
        <w:rPr>
          <w:b/>
          <w:bCs/>
          <w:iCs/>
          <w:noProof w:val="0"/>
          <w:sz w:val="28"/>
          <w:szCs w:val="28"/>
        </w:rPr>
        <w:t xml:space="preserve"> щодо економного </w:t>
      </w:r>
    </w:p>
    <w:p w:rsidR="000F597A" w:rsidRDefault="000F597A" w:rsidP="00DC5FD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BF6A5C">
        <w:rPr>
          <w:b/>
          <w:bCs/>
          <w:iCs/>
          <w:noProof w:val="0"/>
          <w:sz w:val="28"/>
          <w:szCs w:val="28"/>
        </w:rPr>
        <w:t xml:space="preserve">та раціонального використання бюджетних </w:t>
      </w:r>
    </w:p>
    <w:p w:rsidR="000F597A" w:rsidRDefault="000F597A" w:rsidP="00DC5FD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BF6A5C">
        <w:rPr>
          <w:b/>
          <w:bCs/>
          <w:iCs/>
          <w:noProof w:val="0"/>
          <w:sz w:val="28"/>
          <w:szCs w:val="28"/>
        </w:rPr>
        <w:t xml:space="preserve">коштів, дотримання суворої бюджетної </w:t>
      </w:r>
    </w:p>
    <w:p w:rsidR="000F597A" w:rsidRDefault="000F597A" w:rsidP="00DC5FD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BF6A5C">
        <w:rPr>
          <w:b/>
          <w:bCs/>
          <w:iCs/>
          <w:noProof w:val="0"/>
          <w:sz w:val="28"/>
          <w:szCs w:val="28"/>
        </w:rPr>
        <w:t xml:space="preserve">дисципліни у галузі освіта у 2023 році </w:t>
      </w:r>
    </w:p>
    <w:p w:rsidR="000F597A" w:rsidRPr="00C22CBB" w:rsidRDefault="000F597A" w:rsidP="000A5E87">
      <w:pPr>
        <w:widowControl w:val="0"/>
        <w:suppressAutoHyphens/>
        <w:rPr>
          <w:szCs w:val="28"/>
        </w:rPr>
      </w:pPr>
    </w:p>
    <w:p w:rsidR="000F597A" w:rsidRPr="00E0230D" w:rsidRDefault="000F597A" w:rsidP="00E0230D">
      <w:pPr>
        <w:ind w:firstLine="709"/>
        <w:jc w:val="both"/>
        <w:rPr>
          <w:b/>
          <w:sz w:val="28"/>
          <w:szCs w:val="28"/>
        </w:rPr>
      </w:pPr>
      <w:bookmarkStart w:id="0" w:name="_Hlk120795192"/>
      <w:r w:rsidRPr="00E0230D">
        <w:rPr>
          <w:noProof w:val="0"/>
          <w:sz w:val="28"/>
          <w:szCs w:val="28"/>
        </w:rPr>
        <w:t>Відповідно до законів Ук</w:t>
      </w:r>
      <w:r w:rsidRPr="00E0230D">
        <w:rPr>
          <w:sz w:val="28"/>
          <w:szCs w:val="28"/>
        </w:rPr>
        <w:t>раїни «Про місцеве самоврядування в Україні», «Про затвердження Указу  Президента України  «Про введення воєнного стану в Україні», «Про організацію трудових відносин в умовах воєнного стану», «Про Державний бюджет України на 2023 рік», Бюджетного кодексу України, постанов Кабінету Міністрів України від 7 березня № 221 «Деякі питання оплати праці працівників державних органів, органів місцевого самоврядування, підприємств, установ та о</w:t>
      </w:r>
      <w:r>
        <w:rPr>
          <w:sz w:val="28"/>
          <w:szCs w:val="28"/>
        </w:rPr>
        <w:t>рганізацій, що фінансуються або</w:t>
      </w:r>
      <w:r w:rsidRPr="00E0230D">
        <w:rPr>
          <w:sz w:val="28"/>
          <w:szCs w:val="28"/>
        </w:rPr>
        <w:t xml:space="preserve"> дотуються з бюджету в умовах воєнного стану»,  від 30 грудня 2022 року </w:t>
      </w:r>
      <w:hyperlink r:id="rId7" w:history="1">
        <w:r w:rsidRPr="00E0230D">
          <w:rPr>
            <w:sz w:val="28"/>
            <w:szCs w:val="28"/>
          </w:rPr>
          <w:t>№ 1472</w:t>
        </w:r>
      </w:hyperlink>
      <w:r w:rsidRPr="00E0230D">
        <w:rPr>
          <w:sz w:val="28"/>
          <w:szCs w:val="28"/>
        </w:rPr>
        <w:t> «Деякі питання розподілу обсягу освітньої субвенції на 2023 рік», листів Міністерства освіти та науки України від 25 квітня 2022 року № 1/4444-22, від 10 січня 2023 року № 1/385-23 «</w:t>
      </w:r>
      <w:r w:rsidRPr="00E0230D">
        <w:rPr>
          <w:bCs/>
          <w:sz w:val="28"/>
          <w:szCs w:val="28"/>
        </w:rPr>
        <w:t>Про розрахунок обсягу освітньої субвенції на 2023 рік»,</w:t>
      </w:r>
      <w:r w:rsidRPr="00E0230D">
        <w:rPr>
          <w:sz w:val="28"/>
          <w:szCs w:val="28"/>
        </w:rPr>
        <w:t xml:space="preserve"> у зв’язку зі зменшенням у </w:t>
      </w:r>
      <w:r>
        <w:rPr>
          <w:sz w:val="28"/>
          <w:szCs w:val="28"/>
        </w:rPr>
        <w:t>2023 році Рожищенській громаді</w:t>
      </w:r>
      <w:r w:rsidRPr="00E0230D">
        <w:rPr>
          <w:sz w:val="28"/>
          <w:szCs w:val="28"/>
        </w:rPr>
        <w:t xml:space="preserve"> обсягу освітньої субвенції з державного бюджету місцевим бюджетам, враховуючи рекомендації </w:t>
      </w:r>
      <w:r>
        <w:rPr>
          <w:sz w:val="28"/>
          <w:szCs w:val="28"/>
        </w:rPr>
        <w:t>спільного</w:t>
      </w:r>
      <w:r w:rsidRPr="00E0230D">
        <w:rPr>
          <w:sz w:val="28"/>
          <w:szCs w:val="28"/>
        </w:rPr>
        <w:t xml:space="preserve"> засідання постійних комісій Рожищенської міської ради</w:t>
      </w:r>
      <w:r w:rsidRPr="00E0230D">
        <w:rPr>
          <w:b/>
          <w:sz w:val="28"/>
          <w:szCs w:val="28"/>
        </w:rPr>
        <w:t xml:space="preserve"> </w:t>
      </w:r>
      <w:r w:rsidRPr="00E0230D">
        <w:rPr>
          <w:sz w:val="28"/>
          <w:szCs w:val="28"/>
          <w:shd w:val="clear" w:color="auto" w:fill="FFFFFF"/>
        </w:rPr>
        <w:t xml:space="preserve">від 15 березня 2023 року № </w:t>
      </w:r>
      <w:r>
        <w:rPr>
          <w:sz w:val="28"/>
          <w:szCs w:val="28"/>
          <w:shd w:val="clear" w:color="auto" w:fill="FFFFFF"/>
        </w:rPr>
        <w:t>1</w:t>
      </w:r>
      <w:r w:rsidRPr="00935835">
        <w:rPr>
          <w:sz w:val="28"/>
          <w:szCs w:val="28"/>
          <w:shd w:val="clear" w:color="auto" w:fill="FFFFFF"/>
        </w:rPr>
        <w:t>/2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міська </w:t>
      </w:r>
      <w:r w:rsidRPr="00E0230D">
        <w:rPr>
          <w:sz w:val="28"/>
          <w:szCs w:val="28"/>
        </w:rPr>
        <w:t>рада</w:t>
      </w:r>
    </w:p>
    <w:p w:rsidR="000F597A" w:rsidRPr="00E0230D" w:rsidRDefault="000F597A" w:rsidP="00982E4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230D">
        <w:rPr>
          <w:rStyle w:val="Strong"/>
          <w:sz w:val="28"/>
          <w:szCs w:val="28"/>
        </w:rPr>
        <w:t>ВИРІШИЛА:</w:t>
      </w:r>
    </w:p>
    <w:bookmarkEnd w:id="0"/>
    <w:p w:rsidR="000F597A" w:rsidRPr="00E0230D" w:rsidRDefault="000F597A" w:rsidP="00A17FA7">
      <w:pPr>
        <w:ind w:right="-1" w:firstLine="709"/>
        <w:jc w:val="both"/>
        <w:rPr>
          <w:noProof w:val="0"/>
          <w:sz w:val="28"/>
          <w:szCs w:val="28"/>
        </w:rPr>
      </w:pPr>
      <w:r w:rsidRPr="00E0230D">
        <w:rPr>
          <w:noProof w:val="0"/>
          <w:sz w:val="28"/>
          <w:szCs w:val="28"/>
        </w:rPr>
        <w:t xml:space="preserve">1. </w:t>
      </w:r>
      <w:bookmarkStart w:id="1" w:name="_Hlk120795219"/>
      <w:r w:rsidRPr="00E0230D">
        <w:rPr>
          <w:noProof w:val="0"/>
          <w:sz w:val="28"/>
          <w:szCs w:val="28"/>
        </w:rPr>
        <w:t>Затвердити заходи щодо економного та раціонального використання бюджетних коштів, дотримання суворої бюджетної дисципліни у галузі освіта у 2023 році (додаються).</w:t>
      </w:r>
    </w:p>
    <w:p w:rsidR="000F597A" w:rsidRPr="00E0230D" w:rsidRDefault="000F597A" w:rsidP="00A17FA7">
      <w:pPr>
        <w:ind w:right="-1" w:firstLine="709"/>
        <w:jc w:val="both"/>
        <w:rPr>
          <w:noProof w:val="0"/>
          <w:sz w:val="28"/>
          <w:szCs w:val="28"/>
        </w:rPr>
      </w:pPr>
      <w:r w:rsidRPr="00E0230D">
        <w:rPr>
          <w:noProof w:val="0"/>
          <w:sz w:val="28"/>
          <w:szCs w:val="28"/>
        </w:rPr>
        <w:t>2. Гуманітарному відділу Рожищенської міської ради, керівникам закладів загальної середньої освіти Рожищенської міської ради:</w:t>
      </w:r>
    </w:p>
    <w:p w:rsidR="000F597A" w:rsidRPr="00E0230D" w:rsidRDefault="000F597A" w:rsidP="00A17FA7">
      <w:pPr>
        <w:ind w:right="-1" w:firstLine="709"/>
        <w:jc w:val="both"/>
        <w:rPr>
          <w:noProof w:val="0"/>
          <w:sz w:val="28"/>
          <w:szCs w:val="28"/>
        </w:rPr>
      </w:pPr>
      <w:r w:rsidRPr="00E0230D">
        <w:rPr>
          <w:noProof w:val="0"/>
          <w:sz w:val="28"/>
          <w:szCs w:val="28"/>
        </w:rPr>
        <w:t>2.1. забезпечити неухильне  виконання Заходів.</w:t>
      </w:r>
    </w:p>
    <w:p w:rsidR="000F597A" w:rsidRPr="00E0230D" w:rsidRDefault="000F597A" w:rsidP="00A17FA7">
      <w:pPr>
        <w:ind w:right="-1" w:firstLine="709"/>
        <w:jc w:val="both"/>
        <w:rPr>
          <w:noProof w:val="0"/>
          <w:sz w:val="28"/>
          <w:szCs w:val="28"/>
        </w:rPr>
      </w:pPr>
      <w:r w:rsidRPr="00E0230D">
        <w:rPr>
          <w:noProof w:val="0"/>
          <w:sz w:val="28"/>
          <w:szCs w:val="28"/>
        </w:rPr>
        <w:t xml:space="preserve">2.2. до 1 квітня 2023 року розробити та затвердити заходи щодо економного та раціонального використання бюджетних коштів, дотримання суворої бюджетної дисципліни по кожній бюджетній установі. </w:t>
      </w:r>
    </w:p>
    <w:bookmarkEnd w:id="1"/>
    <w:p w:rsidR="000F597A" w:rsidRPr="00E0230D" w:rsidRDefault="000F597A" w:rsidP="00EA55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0230D">
        <w:rPr>
          <w:noProof w:val="0"/>
          <w:sz w:val="28"/>
          <w:szCs w:val="28"/>
        </w:rPr>
        <w:t xml:space="preserve">3. </w:t>
      </w:r>
      <w:r w:rsidRPr="00E0230D">
        <w:rPr>
          <w:sz w:val="28"/>
          <w:szCs w:val="28"/>
          <w:lang w:eastAsia="en-US"/>
        </w:rPr>
        <w:t>Контроль за виконанням цього рішення покласти на постійні комісії з</w:t>
      </w:r>
      <w:r w:rsidRPr="00E0230D">
        <w:rPr>
          <w:sz w:val="28"/>
          <w:szCs w:val="28"/>
          <w:shd w:val="clear" w:color="auto" w:fill="FFFFFF"/>
        </w:rPr>
        <w:t xml:space="preserve"> питань планування, бюджету та фінансів, соціально-економічного розвитку, інвестицій та </w:t>
      </w:r>
      <w:r w:rsidRPr="00E0230D">
        <w:rPr>
          <w:sz w:val="28"/>
          <w:szCs w:val="28"/>
          <w:lang w:eastAsia="en-US"/>
        </w:rPr>
        <w:t>з питань освіти, культури, спорту, соціального захисту, здоров’я, у справах сім’ї та молоді, регламенту та кадрової політики</w:t>
      </w:r>
      <w:r>
        <w:rPr>
          <w:sz w:val="28"/>
          <w:szCs w:val="28"/>
          <w:lang w:eastAsia="en-US"/>
        </w:rPr>
        <w:t>.</w:t>
      </w:r>
      <w:r w:rsidRPr="00E0230D">
        <w:rPr>
          <w:sz w:val="28"/>
          <w:szCs w:val="28"/>
          <w:lang w:eastAsia="en-US"/>
        </w:rPr>
        <w:t xml:space="preserve"> </w:t>
      </w:r>
    </w:p>
    <w:p w:rsidR="000F597A" w:rsidRDefault="000F597A" w:rsidP="000A5E87">
      <w:pPr>
        <w:rPr>
          <w:sz w:val="28"/>
          <w:szCs w:val="28"/>
        </w:rPr>
      </w:pPr>
    </w:p>
    <w:p w:rsidR="000F597A" w:rsidRDefault="000F597A" w:rsidP="000A5E87">
      <w:pPr>
        <w:rPr>
          <w:sz w:val="28"/>
          <w:szCs w:val="28"/>
        </w:rPr>
      </w:pPr>
    </w:p>
    <w:p w:rsidR="000F597A" w:rsidRPr="00770C5C" w:rsidRDefault="000F597A" w:rsidP="000A5E87">
      <w:pPr>
        <w:rPr>
          <w:b/>
          <w:sz w:val="28"/>
          <w:szCs w:val="28"/>
        </w:rPr>
      </w:pPr>
      <w:r w:rsidRPr="00770C5C">
        <w:rPr>
          <w:sz w:val="28"/>
          <w:szCs w:val="28"/>
        </w:rPr>
        <w:t>Міський голова</w:t>
      </w:r>
      <w:r w:rsidRPr="00770C5C">
        <w:rPr>
          <w:i/>
          <w:sz w:val="28"/>
          <w:szCs w:val="28"/>
        </w:rPr>
        <w:t xml:space="preserve">                                  </w:t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Pr="00770C5C">
        <w:rPr>
          <w:b/>
          <w:i/>
          <w:sz w:val="28"/>
          <w:szCs w:val="28"/>
        </w:rPr>
        <w:t xml:space="preserve">      </w:t>
      </w:r>
      <w:r w:rsidRPr="00770C5C">
        <w:rPr>
          <w:b/>
          <w:sz w:val="28"/>
          <w:szCs w:val="28"/>
        </w:rPr>
        <w:t>Вячеслав ПОЛІЩУК</w:t>
      </w:r>
    </w:p>
    <w:p w:rsidR="000F597A" w:rsidRPr="001746EB" w:rsidRDefault="000F597A" w:rsidP="00DB2CEB">
      <w:pPr>
        <w:rPr>
          <w:lang w:val="ru-RU"/>
        </w:rPr>
      </w:pPr>
      <w:r w:rsidRPr="001746EB">
        <w:rPr>
          <w:i/>
          <w:noProof w:val="0"/>
        </w:rPr>
        <w:t>Кузава</w:t>
      </w:r>
      <w:r w:rsidRPr="001746EB">
        <w:rPr>
          <w:i/>
          <w:noProof w:val="0"/>
          <w:lang w:val="ru-RU"/>
        </w:rPr>
        <w:t xml:space="preserve"> </w:t>
      </w:r>
      <w:r w:rsidRPr="001746EB">
        <w:rPr>
          <w:i/>
          <w:noProof w:val="0"/>
        </w:rPr>
        <w:t>Ігор</w:t>
      </w:r>
      <w:r w:rsidRPr="001746EB">
        <w:rPr>
          <w:i/>
          <w:noProof w:val="0"/>
          <w:lang w:val="ru-RU"/>
        </w:rPr>
        <w:t xml:space="preserve"> 21283</w:t>
      </w:r>
    </w:p>
    <w:p w:rsidR="000F597A" w:rsidRPr="00E0230D" w:rsidRDefault="000F597A" w:rsidP="00915257">
      <w:pPr>
        <w:ind w:left="6237"/>
        <w:rPr>
          <w:sz w:val="28"/>
          <w:szCs w:val="28"/>
          <w:lang w:val="ru-RU"/>
        </w:rPr>
      </w:pPr>
    </w:p>
    <w:p w:rsidR="000F597A" w:rsidRPr="0028133E" w:rsidRDefault="000F597A" w:rsidP="00E0230D">
      <w:pPr>
        <w:ind w:left="5664"/>
      </w:pPr>
      <w:r w:rsidRPr="0028133E">
        <w:t xml:space="preserve">Додаток </w:t>
      </w:r>
    </w:p>
    <w:p w:rsidR="000F597A" w:rsidRDefault="000F597A" w:rsidP="0028133E">
      <w:r>
        <w:t xml:space="preserve">                                                                                              </w:t>
      </w:r>
      <w:r w:rsidRPr="0028133E">
        <w:t xml:space="preserve">до  рішення Рожищенської міської ради </w:t>
      </w:r>
      <w:r>
        <w:t xml:space="preserve">               </w:t>
      </w:r>
    </w:p>
    <w:p w:rsidR="000F597A" w:rsidRPr="00E0230D" w:rsidRDefault="000F597A" w:rsidP="0028133E">
      <w:pPr>
        <w:rPr>
          <w:lang w:val="ru-RU"/>
        </w:rPr>
      </w:pPr>
      <w:r>
        <w:t xml:space="preserve">                                                                                              від 21</w:t>
      </w:r>
      <w:r w:rsidRPr="0028133E">
        <w:t xml:space="preserve">.03.2023 № </w:t>
      </w:r>
      <w:r>
        <w:t>32</w:t>
      </w:r>
      <w:r w:rsidRPr="00E0230D">
        <w:rPr>
          <w:lang w:val="ru-RU"/>
        </w:rPr>
        <w:t>/</w:t>
      </w:r>
      <w:r>
        <w:rPr>
          <w:lang w:val="ru-RU"/>
        </w:rPr>
        <w:t>2</w:t>
      </w:r>
    </w:p>
    <w:p w:rsidR="000F597A" w:rsidRDefault="000F597A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 xml:space="preserve"> </w:t>
      </w:r>
    </w:p>
    <w:p w:rsidR="000F597A" w:rsidRDefault="000F597A" w:rsidP="00411D08">
      <w:pPr>
        <w:ind w:firstLine="900"/>
        <w:jc w:val="center"/>
        <w:rPr>
          <w:sz w:val="28"/>
          <w:szCs w:val="28"/>
        </w:rPr>
      </w:pPr>
    </w:p>
    <w:p w:rsidR="000F597A" w:rsidRPr="00915257" w:rsidRDefault="000F597A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 xml:space="preserve">   ЗАХОДИ</w:t>
      </w:r>
    </w:p>
    <w:p w:rsidR="000F597A" w:rsidRPr="00915257" w:rsidRDefault="000F597A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 xml:space="preserve">щодо економного та раціонального використання бюджетних коштів, </w:t>
      </w:r>
    </w:p>
    <w:p w:rsidR="000F597A" w:rsidRDefault="000F597A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>дотримання суворої бюджетної дисципліни у галузі освіта у 2023 році</w:t>
      </w:r>
    </w:p>
    <w:p w:rsidR="000F597A" w:rsidRPr="00915257" w:rsidRDefault="000F597A" w:rsidP="00411D08">
      <w:pPr>
        <w:ind w:firstLine="900"/>
        <w:jc w:val="center"/>
        <w:rPr>
          <w:sz w:val="28"/>
          <w:szCs w:val="28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76"/>
        <w:gridCol w:w="2696"/>
        <w:gridCol w:w="1387"/>
      </w:tblGrid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2104C7">
            <w:pPr>
              <w:jc w:val="center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№ п/п</w:t>
            </w:r>
          </w:p>
        </w:tc>
        <w:tc>
          <w:tcPr>
            <w:tcW w:w="5076" w:type="dxa"/>
          </w:tcPr>
          <w:p w:rsidR="000F597A" w:rsidRPr="007C7EC5" w:rsidRDefault="000F597A" w:rsidP="002104C7">
            <w:pPr>
              <w:jc w:val="center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Зміст заходу</w:t>
            </w:r>
          </w:p>
        </w:tc>
        <w:tc>
          <w:tcPr>
            <w:tcW w:w="2696" w:type="dxa"/>
          </w:tcPr>
          <w:p w:rsidR="000F597A" w:rsidRPr="007C7EC5" w:rsidRDefault="000F597A" w:rsidP="002104C7">
            <w:pPr>
              <w:jc w:val="center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Виконавці</w:t>
            </w:r>
          </w:p>
        </w:tc>
        <w:tc>
          <w:tcPr>
            <w:tcW w:w="1387" w:type="dxa"/>
          </w:tcPr>
          <w:p w:rsidR="000F597A" w:rsidRPr="007C7EC5" w:rsidRDefault="000F597A" w:rsidP="002104C7">
            <w:pPr>
              <w:jc w:val="center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Строк виконання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F62386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1.</w:t>
            </w:r>
          </w:p>
        </w:tc>
        <w:tc>
          <w:tcPr>
            <w:tcW w:w="5076" w:type="dxa"/>
          </w:tcPr>
          <w:p w:rsidR="000F597A" w:rsidRPr="007C7EC5" w:rsidRDefault="000F597A" w:rsidP="009C4DFC">
            <w:pPr>
              <w:jc w:val="both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Установити надбавку за престижність праці в розмірі:</w:t>
            </w:r>
          </w:p>
          <w:p w:rsidR="000F597A" w:rsidRPr="007C7EC5" w:rsidRDefault="000F597A" w:rsidP="009C4DFC">
            <w:pPr>
              <w:pStyle w:val="ListParagraph"/>
              <w:ind w:left="42"/>
              <w:jc w:val="both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- 5% посадового окладу педагогічним працівникам закладів загальної середньої освіти;</w:t>
            </w:r>
          </w:p>
          <w:p w:rsidR="000F597A" w:rsidRPr="007C7EC5" w:rsidRDefault="000F597A" w:rsidP="0003189A">
            <w:pPr>
              <w:jc w:val="both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-   20% посадового окладу директорам закладів загальної середньої освіти, в яких навчання в початкових класах здійснюється за державним стандартом початкової освіти в рамках реалізації Концепції державної політики у сфері реформування загадьної середньої освіти «Нова українська школа», заступникам директора з навчально-виховної роботи, вчителям таких класів зазначених шкіл.</w:t>
            </w:r>
          </w:p>
        </w:tc>
        <w:tc>
          <w:tcPr>
            <w:tcW w:w="2696" w:type="dxa"/>
          </w:tcPr>
          <w:p w:rsidR="000F597A" w:rsidRPr="007C7EC5" w:rsidRDefault="000F597A" w:rsidP="00C74366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  міської ради, заклади загальної середньої освіти</w:t>
            </w:r>
          </w:p>
          <w:p w:rsidR="000F597A" w:rsidRPr="007C7EC5" w:rsidRDefault="000F597A" w:rsidP="00B904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0F597A" w:rsidRPr="007C7EC5" w:rsidRDefault="000F597A" w:rsidP="00B9044A">
            <w:pPr>
              <w:jc w:val="center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протягом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F62386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2.</w:t>
            </w:r>
          </w:p>
        </w:tc>
        <w:tc>
          <w:tcPr>
            <w:tcW w:w="5076" w:type="dxa"/>
          </w:tcPr>
          <w:p w:rsidR="000F597A" w:rsidRPr="007C7EC5" w:rsidRDefault="000F597A" w:rsidP="00B9044A">
            <w:pPr>
              <w:jc w:val="both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Установити доплату за організацію інклюзивного навчання осіб з особливими освітніми потребами та роботу в інклюзивних класах в розмірі 5% посадового окладу.</w:t>
            </w:r>
          </w:p>
        </w:tc>
        <w:tc>
          <w:tcPr>
            <w:tcW w:w="2696" w:type="dxa"/>
          </w:tcPr>
          <w:p w:rsidR="000F597A" w:rsidRPr="007C7EC5" w:rsidRDefault="000F597A" w:rsidP="00B9044A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  міської ради, заклади загальної середньої освіти</w:t>
            </w:r>
          </w:p>
        </w:tc>
        <w:tc>
          <w:tcPr>
            <w:tcW w:w="1387" w:type="dxa"/>
          </w:tcPr>
          <w:p w:rsidR="000F597A" w:rsidRPr="007C7EC5" w:rsidRDefault="000F597A" w:rsidP="00B9044A">
            <w:pPr>
              <w:jc w:val="center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протягом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030223">
            <w:pPr>
              <w:jc w:val="both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3.</w:t>
            </w:r>
          </w:p>
        </w:tc>
        <w:tc>
          <w:tcPr>
            <w:tcW w:w="5076" w:type="dxa"/>
          </w:tcPr>
          <w:p w:rsidR="000F597A" w:rsidRPr="007C7EC5" w:rsidRDefault="000F597A" w:rsidP="00030223">
            <w:pPr>
              <w:jc w:val="both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Призупинити доплату:</w:t>
            </w:r>
          </w:p>
          <w:p w:rsidR="000F597A" w:rsidRPr="007C7EC5" w:rsidRDefault="000F597A" w:rsidP="00BF65D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- за завідування навчальними (навчально-методичними) кабінетами, ресурсними кімнатами, лабораторіями, спортивними залами чи майданчиками, навчально-дослідними ділянками, кімнатами зберігання зброї, стрілецькими тирами, паспортизованими музеями, кабінетами інформатики та майстернями;</w:t>
            </w:r>
          </w:p>
          <w:p w:rsidR="000F597A" w:rsidRPr="007C7EC5" w:rsidRDefault="000F597A" w:rsidP="00BF65D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- за керівництво предметними методичними об’єднаннями;</w:t>
            </w:r>
          </w:p>
          <w:p w:rsidR="000F597A" w:rsidRPr="007C7EC5" w:rsidRDefault="000F597A" w:rsidP="00BF65D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- за обслуговування комп’ютерної техніки, за ведення діловодства, веб-сайту;</w:t>
            </w:r>
          </w:p>
          <w:p w:rsidR="000F597A" w:rsidRPr="007C7EC5" w:rsidRDefault="000F597A" w:rsidP="00BF65D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- за збереження та видачу підручників у бібліотеках.</w:t>
            </w:r>
          </w:p>
        </w:tc>
        <w:tc>
          <w:tcPr>
            <w:tcW w:w="2696" w:type="dxa"/>
          </w:tcPr>
          <w:p w:rsidR="000F597A" w:rsidRPr="007C7EC5" w:rsidRDefault="000F597A" w:rsidP="00C74366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  міської ради, заклади загальної середньої освіти</w:t>
            </w:r>
          </w:p>
          <w:p w:rsidR="000F597A" w:rsidRPr="007C7EC5" w:rsidRDefault="000F597A" w:rsidP="000302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0F597A" w:rsidRPr="007C7EC5" w:rsidRDefault="000F597A" w:rsidP="00030223">
            <w:pPr>
              <w:jc w:val="both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протягом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EE09B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07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 xml:space="preserve">Оплату праці за заміну тимчасово відсутніх учителів у зв’язку із хворобою, навчанням у вищих навчальних закладах здійснювати в межах затвердженого фонду оплати праці. </w:t>
            </w:r>
          </w:p>
          <w:p w:rsidR="000F597A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Заміну тимчасово відсутніх учителів у зв’язку із перебуванням на курсах підвищення кваліфікації здійснювати шляхом самозаміни.</w:t>
            </w:r>
          </w:p>
        </w:tc>
        <w:tc>
          <w:tcPr>
            <w:tcW w:w="269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міської ради, заклади загальної середньої освіти</w:t>
            </w:r>
          </w:p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0F597A" w:rsidRPr="007C7EC5" w:rsidRDefault="000F597A" w:rsidP="007C7E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протягом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EE09B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5.</w:t>
            </w:r>
          </w:p>
        </w:tc>
        <w:tc>
          <w:tcPr>
            <w:tcW w:w="507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Припинити оплату за гурткові заняття.</w:t>
            </w:r>
          </w:p>
        </w:tc>
        <w:tc>
          <w:tcPr>
            <w:tcW w:w="269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  міської ради, заклади загальної середньої освіти</w:t>
            </w:r>
          </w:p>
        </w:tc>
        <w:tc>
          <w:tcPr>
            <w:tcW w:w="1387" w:type="dxa"/>
          </w:tcPr>
          <w:p w:rsidR="000F597A" w:rsidRPr="007C7EC5" w:rsidRDefault="000F597A" w:rsidP="007C7E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протягом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EE09B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6.</w:t>
            </w:r>
          </w:p>
        </w:tc>
        <w:tc>
          <w:tcPr>
            <w:tcW w:w="5076" w:type="dxa"/>
          </w:tcPr>
          <w:p w:rsidR="000F597A" w:rsidRPr="007C7EC5" w:rsidRDefault="000F597A" w:rsidP="00C743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 xml:space="preserve">Оголосити простій не з вини працівників на час весняних канікул у закладах загальної середньої освіти для педагогічних працівників. </w:t>
            </w:r>
          </w:p>
        </w:tc>
        <w:tc>
          <w:tcPr>
            <w:tcW w:w="269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Заклади загальної середньої освіти</w:t>
            </w:r>
          </w:p>
        </w:tc>
        <w:tc>
          <w:tcPr>
            <w:tcW w:w="1387" w:type="dxa"/>
          </w:tcPr>
          <w:p w:rsidR="000F597A" w:rsidRPr="007C7EC5" w:rsidRDefault="000F597A" w:rsidP="007C7E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березень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EE09B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7.</w:t>
            </w:r>
          </w:p>
        </w:tc>
        <w:tc>
          <w:tcPr>
            <w:tcW w:w="507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Здійснити заходи з оптимізації мережі закладів загальної середньої освіти.</w:t>
            </w:r>
          </w:p>
        </w:tc>
        <w:tc>
          <w:tcPr>
            <w:tcW w:w="269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міської ради</w:t>
            </w:r>
          </w:p>
        </w:tc>
        <w:tc>
          <w:tcPr>
            <w:tcW w:w="1387" w:type="dxa"/>
          </w:tcPr>
          <w:p w:rsidR="000F597A" w:rsidRPr="007C7EC5" w:rsidRDefault="000F597A" w:rsidP="007C7E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травень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EE09B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8.</w:t>
            </w:r>
          </w:p>
        </w:tc>
        <w:tc>
          <w:tcPr>
            <w:tcW w:w="507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Заборонити в закладах загальної середньої освіти використання додаткових годин навчального плану на окремі предмети, факультативні курси, індивідуальні заняття, тощо.</w:t>
            </w:r>
          </w:p>
        </w:tc>
        <w:tc>
          <w:tcPr>
            <w:tcW w:w="269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міської ради, заклади загальної середньої освіти</w:t>
            </w:r>
          </w:p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0F597A" w:rsidRPr="007C7EC5" w:rsidRDefault="000F597A" w:rsidP="007C7E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 1 вересня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EE09B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9.</w:t>
            </w:r>
          </w:p>
        </w:tc>
        <w:tc>
          <w:tcPr>
            <w:tcW w:w="5076" w:type="dxa"/>
          </w:tcPr>
          <w:p w:rsidR="000F597A" w:rsidRPr="007C7EC5" w:rsidRDefault="000F597A" w:rsidP="00B904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Встановити максимальну наповнюваність учнів у класі – 34 (крім класів, в яких організовано інклюзивне навчання).</w:t>
            </w:r>
          </w:p>
        </w:tc>
        <w:tc>
          <w:tcPr>
            <w:tcW w:w="2696" w:type="dxa"/>
          </w:tcPr>
          <w:p w:rsidR="000F597A" w:rsidRPr="007C7EC5" w:rsidRDefault="000F597A" w:rsidP="00B9044A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міської ради, заклади загальної середньої освіти</w:t>
            </w:r>
          </w:p>
        </w:tc>
        <w:tc>
          <w:tcPr>
            <w:tcW w:w="1387" w:type="dxa"/>
          </w:tcPr>
          <w:p w:rsidR="000F597A" w:rsidRPr="007C7EC5" w:rsidRDefault="000F597A" w:rsidP="007C7E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 1 вересня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EE09B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10.</w:t>
            </w:r>
          </w:p>
        </w:tc>
        <w:tc>
          <w:tcPr>
            <w:tcW w:w="5076" w:type="dxa"/>
          </w:tcPr>
          <w:p w:rsidR="000F597A" w:rsidRPr="007C7EC5" w:rsidRDefault="000F597A" w:rsidP="00B904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 xml:space="preserve">Заборонити закладам загальної середньої освіти здійснювати поділ класів на групи під час вивчення окремих навчальних предметів (інтегрованих курсів). </w:t>
            </w:r>
          </w:p>
        </w:tc>
        <w:tc>
          <w:tcPr>
            <w:tcW w:w="2696" w:type="dxa"/>
          </w:tcPr>
          <w:p w:rsidR="000F597A" w:rsidRPr="007C7EC5" w:rsidRDefault="000F597A" w:rsidP="00B9044A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міської ради, заклади загальної середньої освіти</w:t>
            </w:r>
          </w:p>
          <w:p w:rsidR="000F597A" w:rsidRPr="007C7EC5" w:rsidRDefault="000F597A" w:rsidP="00B904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0F597A" w:rsidRPr="007C7EC5" w:rsidRDefault="000F597A" w:rsidP="007C7E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 1 вересня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EE09B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11.</w:t>
            </w:r>
          </w:p>
        </w:tc>
        <w:tc>
          <w:tcPr>
            <w:tcW w:w="507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Забезпечити виплату педагогічним працівникам закладів загальної середньої освіти щорічної грошової винагороди в розмірі 1%  посадового окладу.</w:t>
            </w:r>
          </w:p>
        </w:tc>
        <w:tc>
          <w:tcPr>
            <w:tcW w:w="2696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  міської ради, заклади загальної середньої освіти</w:t>
            </w:r>
          </w:p>
        </w:tc>
        <w:tc>
          <w:tcPr>
            <w:tcW w:w="1387" w:type="dxa"/>
          </w:tcPr>
          <w:p w:rsidR="000F597A" w:rsidRPr="007C7EC5" w:rsidRDefault="000F597A" w:rsidP="00EE09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протягом 2023 року</w:t>
            </w:r>
          </w:p>
        </w:tc>
      </w:tr>
      <w:tr w:rsidR="000F597A" w:rsidRPr="007C7EC5" w:rsidTr="007C7EC5">
        <w:trPr>
          <w:trHeight w:val="495"/>
        </w:trPr>
        <w:tc>
          <w:tcPr>
            <w:tcW w:w="594" w:type="dxa"/>
          </w:tcPr>
          <w:p w:rsidR="000F597A" w:rsidRPr="007C7EC5" w:rsidRDefault="000F597A" w:rsidP="00EE09B3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12.</w:t>
            </w:r>
          </w:p>
        </w:tc>
        <w:tc>
          <w:tcPr>
            <w:tcW w:w="5076" w:type="dxa"/>
          </w:tcPr>
          <w:p w:rsidR="000F597A" w:rsidRPr="007C7EC5" w:rsidRDefault="000F597A" w:rsidP="00B904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У малокомплектних закладах загальної середньої освіти утворити з’єднані класи (класи-комплекти) у початковій школі.</w:t>
            </w:r>
          </w:p>
        </w:tc>
        <w:tc>
          <w:tcPr>
            <w:tcW w:w="2696" w:type="dxa"/>
          </w:tcPr>
          <w:p w:rsidR="000F597A" w:rsidRPr="007C7EC5" w:rsidRDefault="000F597A" w:rsidP="00B9044A">
            <w:pPr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Гуманітарний відділ   міської ради, заклади загальної середньої освіти</w:t>
            </w:r>
          </w:p>
        </w:tc>
        <w:tc>
          <w:tcPr>
            <w:tcW w:w="1387" w:type="dxa"/>
          </w:tcPr>
          <w:p w:rsidR="000F597A" w:rsidRPr="007C7EC5" w:rsidRDefault="000F597A" w:rsidP="00B9044A">
            <w:pPr>
              <w:jc w:val="center"/>
              <w:rPr>
                <w:sz w:val="26"/>
                <w:szCs w:val="26"/>
              </w:rPr>
            </w:pPr>
            <w:r w:rsidRPr="007C7EC5">
              <w:rPr>
                <w:sz w:val="26"/>
                <w:szCs w:val="26"/>
              </w:rPr>
              <w:t>з 1 вересня 2023 року</w:t>
            </w:r>
          </w:p>
        </w:tc>
      </w:tr>
    </w:tbl>
    <w:p w:rsidR="000F597A" w:rsidRPr="007C7EC5" w:rsidRDefault="000F597A" w:rsidP="00411D08">
      <w:pPr>
        <w:ind w:left="135"/>
        <w:rPr>
          <w:sz w:val="26"/>
          <w:szCs w:val="26"/>
        </w:rPr>
      </w:pPr>
      <w:r w:rsidRPr="007C7EC5">
        <w:rPr>
          <w:sz w:val="26"/>
          <w:szCs w:val="26"/>
        </w:rPr>
        <w:t xml:space="preserve">         </w:t>
      </w:r>
    </w:p>
    <w:p w:rsidR="000F597A" w:rsidRPr="00CF7746" w:rsidRDefault="000F597A" w:rsidP="00DB5B40">
      <w:pPr>
        <w:ind w:left="135"/>
        <w:rPr>
          <w:sz w:val="28"/>
          <w:szCs w:val="28"/>
        </w:rPr>
      </w:pPr>
      <w:r w:rsidRPr="00915257">
        <w:rPr>
          <w:b/>
          <w:sz w:val="28"/>
          <w:szCs w:val="28"/>
        </w:rPr>
        <w:t xml:space="preserve">                   </w:t>
      </w:r>
    </w:p>
    <w:sectPr w:rsidR="000F597A" w:rsidRPr="00CF7746" w:rsidSect="002E34AC">
      <w:pgSz w:w="11906" w:h="16838"/>
      <w:pgMar w:top="284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921"/>
    <w:multiLevelType w:val="hybridMultilevel"/>
    <w:tmpl w:val="E208EECA"/>
    <w:lvl w:ilvl="0" w:tplc="C1CAF4C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CE0829"/>
    <w:multiLevelType w:val="hybridMultilevel"/>
    <w:tmpl w:val="0136E000"/>
    <w:lvl w:ilvl="0" w:tplc="82C65128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332F4768"/>
    <w:multiLevelType w:val="hybridMultilevel"/>
    <w:tmpl w:val="78BC204A"/>
    <w:lvl w:ilvl="0" w:tplc="56707D1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7033D25"/>
    <w:multiLevelType w:val="hybridMultilevel"/>
    <w:tmpl w:val="22B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76A2E"/>
    <w:multiLevelType w:val="hybridMultilevel"/>
    <w:tmpl w:val="ACB89EAA"/>
    <w:lvl w:ilvl="0" w:tplc="618EDD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9D0A85"/>
    <w:multiLevelType w:val="hybridMultilevel"/>
    <w:tmpl w:val="AC8E462E"/>
    <w:lvl w:ilvl="0" w:tplc="56C4F154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29C51BE"/>
    <w:multiLevelType w:val="hybridMultilevel"/>
    <w:tmpl w:val="4B4AC5EC"/>
    <w:lvl w:ilvl="0" w:tplc="C20CBC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F0CAE"/>
    <w:multiLevelType w:val="hybridMultilevel"/>
    <w:tmpl w:val="8F7AAC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71"/>
    <w:rsid w:val="0000266C"/>
    <w:rsid w:val="00003C4D"/>
    <w:rsid w:val="00004590"/>
    <w:rsid w:val="00005D82"/>
    <w:rsid w:val="000209F0"/>
    <w:rsid w:val="00022C9E"/>
    <w:rsid w:val="00030223"/>
    <w:rsid w:val="0003189A"/>
    <w:rsid w:val="00050ECC"/>
    <w:rsid w:val="000706DD"/>
    <w:rsid w:val="00071B5A"/>
    <w:rsid w:val="00073249"/>
    <w:rsid w:val="00073795"/>
    <w:rsid w:val="00087769"/>
    <w:rsid w:val="0009707B"/>
    <w:rsid w:val="000A5E87"/>
    <w:rsid w:val="000A78A2"/>
    <w:rsid w:val="000B2E0C"/>
    <w:rsid w:val="000C3DA5"/>
    <w:rsid w:val="000D6005"/>
    <w:rsid w:val="000D7457"/>
    <w:rsid w:val="000F2726"/>
    <w:rsid w:val="000F597A"/>
    <w:rsid w:val="000F654A"/>
    <w:rsid w:val="00106813"/>
    <w:rsid w:val="001224B0"/>
    <w:rsid w:val="00135157"/>
    <w:rsid w:val="00170054"/>
    <w:rsid w:val="001746EB"/>
    <w:rsid w:val="00177B75"/>
    <w:rsid w:val="00183006"/>
    <w:rsid w:val="00192EBC"/>
    <w:rsid w:val="00195F37"/>
    <w:rsid w:val="001B3E95"/>
    <w:rsid w:val="001E4E24"/>
    <w:rsid w:val="001F0003"/>
    <w:rsid w:val="001F1106"/>
    <w:rsid w:val="002104C7"/>
    <w:rsid w:val="00223909"/>
    <w:rsid w:val="00234088"/>
    <w:rsid w:val="00235E71"/>
    <w:rsid w:val="00260FD3"/>
    <w:rsid w:val="002727C5"/>
    <w:rsid w:val="00273280"/>
    <w:rsid w:val="0028133E"/>
    <w:rsid w:val="0028188D"/>
    <w:rsid w:val="002B1513"/>
    <w:rsid w:val="002C349F"/>
    <w:rsid w:val="002E34AC"/>
    <w:rsid w:val="002F070C"/>
    <w:rsid w:val="002F72DB"/>
    <w:rsid w:val="00304C1C"/>
    <w:rsid w:val="003261A8"/>
    <w:rsid w:val="00351F1B"/>
    <w:rsid w:val="00365391"/>
    <w:rsid w:val="00391027"/>
    <w:rsid w:val="00395E69"/>
    <w:rsid w:val="003A4865"/>
    <w:rsid w:val="003A5C83"/>
    <w:rsid w:val="003B2D51"/>
    <w:rsid w:val="003B3DDB"/>
    <w:rsid w:val="003B7039"/>
    <w:rsid w:val="003D5A62"/>
    <w:rsid w:val="0040211D"/>
    <w:rsid w:val="0040496B"/>
    <w:rsid w:val="00411D08"/>
    <w:rsid w:val="00420583"/>
    <w:rsid w:val="0043043C"/>
    <w:rsid w:val="0043415C"/>
    <w:rsid w:val="004451E6"/>
    <w:rsid w:val="00447E50"/>
    <w:rsid w:val="0045201C"/>
    <w:rsid w:val="004531AD"/>
    <w:rsid w:val="00453C68"/>
    <w:rsid w:val="00463B07"/>
    <w:rsid w:val="00467A79"/>
    <w:rsid w:val="004771C2"/>
    <w:rsid w:val="00487E22"/>
    <w:rsid w:val="00491C74"/>
    <w:rsid w:val="004934CD"/>
    <w:rsid w:val="00494C81"/>
    <w:rsid w:val="004B6C7F"/>
    <w:rsid w:val="004D5EB4"/>
    <w:rsid w:val="004F2C45"/>
    <w:rsid w:val="004F4930"/>
    <w:rsid w:val="00506BBC"/>
    <w:rsid w:val="00507150"/>
    <w:rsid w:val="00514C0B"/>
    <w:rsid w:val="00525932"/>
    <w:rsid w:val="0053664B"/>
    <w:rsid w:val="00540FC5"/>
    <w:rsid w:val="00570EA1"/>
    <w:rsid w:val="00587187"/>
    <w:rsid w:val="005A2EF7"/>
    <w:rsid w:val="005B0574"/>
    <w:rsid w:val="005E2178"/>
    <w:rsid w:val="006077B5"/>
    <w:rsid w:val="0061607F"/>
    <w:rsid w:val="006163E3"/>
    <w:rsid w:val="00627A43"/>
    <w:rsid w:val="006323F3"/>
    <w:rsid w:val="00632A66"/>
    <w:rsid w:val="00641F80"/>
    <w:rsid w:val="00647931"/>
    <w:rsid w:val="00656323"/>
    <w:rsid w:val="00662B97"/>
    <w:rsid w:val="00677262"/>
    <w:rsid w:val="006811CC"/>
    <w:rsid w:val="00683F6F"/>
    <w:rsid w:val="006A0C08"/>
    <w:rsid w:val="006B7264"/>
    <w:rsid w:val="006C340C"/>
    <w:rsid w:val="006C5E88"/>
    <w:rsid w:val="007346C1"/>
    <w:rsid w:val="00740D35"/>
    <w:rsid w:val="007536BB"/>
    <w:rsid w:val="00770C5C"/>
    <w:rsid w:val="00774683"/>
    <w:rsid w:val="007820C2"/>
    <w:rsid w:val="007829B4"/>
    <w:rsid w:val="007914FE"/>
    <w:rsid w:val="007C64F6"/>
    <w:rsid w:val="007C7EC5"/>
    <w:rsid w:val="007D11A5"/>
    <w:rsid w:val="007E4D86"/>
    <w:rsid w:val="007E5C79"/>
    <w:rsid w:val="007E71F1"/>
    <w:rsid w:val="008054EF"/>
    <w:rsid w:val="0081175C"/>
    <w:rsid w:val="00837D54"/>
    <w:rsid w:val="00846EAE"/>
    <w:rsid w:val="00853A41"/>
    <w:rsid w:val="00860840"/>
    <w:rsid w:val="00872B63"/>
    <w:rsid w:val="00882FA2"/>
    <w:rsid w:val="008858A4"/>
    <w:rsid w:val="0089176E"/>
    <w:rsid w:val="008A6766"/>
    <w:rsid w:val="008B1686"/>
    <w:rsid w:val="008D0072"/>
    <w:rsid w:val="008E045F"/>
    <w:rsid w:val="0090506C"/>
    <w:rsid w:val="00915257"/>
    <w:rsid w:val="009243F2"/>
    <w:rsid w:val="00925803"/>
    <w:rsid w:val="00927382"/>
    <w:rsid w:val="00935835"/>
    <w:rsid w:val="0095135F"/>
    <w:rsid w:val="00966FBF"/>
    <w:rsid w:val="00982E4C"/>
    <w:rsid w:val="009A0289"/>
    <w:rsid w:val="009C3420"/>
    <w:rsid w:val="009C4DFC"/>
    <w:rsid w:val="009D50A9"/>
    <w:rsid w:val="009D67D6"/>
    <w:rsid w:val="009E5AC3"/>
    <w:rsid w:val="009E6B9F"/>
    <w:rsid w:val="009E6C9C"/>
    <w:rsid w:val="009F68B6"/>
    <w:rsid w:val="00A107A1"/>
    <w:rsid w:val="00A16CDF"/>
    <w:rsid w:val="00A17FA7"/>
    <w:rsid w:val="00A20D36"/>
    <w:rsid w:val="00A31F68"/>
    <w:rsid w:val="00A37301"/>
    <w:rsid w:val="00A41070"/>
    <w:rsid w:val="00A5032B"/>
    <w:rsid w:val="00A55D25"/>
    <w:rsid w:val="00A5624F"/>
    <w:rsid w:val="00A63345"/>
    <w:rsid w:val="00A823AA"/>
    <w:rsid w:val="00A87E2D"/>
    <w:rsid w:val="00A943C9"/>
    <w:rsid w:val="00A95F0B"/>
    <w:rsid w:val="00AC0DE4"/>
    <w:rsid w:val="00AD65FE"/>
    <w:rsid w:val="00B02126"/>
    <w:rsid w:val="00B169E1"/>
    <w:rsid w:val="00B3052D"/>
    <w:rsid w:val="00B43E55"/>
    <w:rsid w:val="00B5099D"/>
    <w:rsid w:val="00B60171"/>
    <w:rsid w:val="00B64343"/>
    <w:rsid w:val="00B66F94"/>
    <w:rsid w:val="00B810BC"/>
    <w:rsid w:val="00B83963"/>
    <w:rsid w:val="00B843A5"/>
    <w:rsid w:val="00B9044A"/>
    <w:rsid w:val="00B93B6A"/>
    <w:rsid w:val="00B97AC6"/>
    <w:rsid w:val="00BA362E"/>
    <w:rsid w:val="00BA7C0F"/>
    <w:rsid w:val="00BC5C8D"/>
    <w:rsid w:val="00BE7171"/>
    <w:rsid w:val="00BF0111"/>
    <w:rsid w:val="00BF65D3"/>
    <w:rsid w:val="00BF6A5C"/>
    <w:rsid w:val="00C03739"/>
    <w:rsid w:val="00C10DFE"/>
    <w:rsid w:val="00C22CBB"/>
    <w:rsid w:val="00C67AB1"/>
    <w:rsid w:val="00C70BE4"/>
    <w:rsid w:val="00C74366"/>
    <w:rsid w:val="00C90031"/>
    <w:rsid w:val="00C91016"/>
    <w:rsid w:val="00C9643A"/>
    <w:rsid w:val="00CA0521"/>
    <w:rsid w:val="00CA05A1"/>
    <w:rsid w:val="00CC36BC"/>
    <w:rsid w:val="00CC4B37"/>
    <w:rsid w:val="00CF5081"/>
    <w:rsid w:val="00CF7746"/>
    <w:rsid w:val="00D07187"/>
    <w:rsid w:val="00D10B99"/>
    <w:rsid w:val="00D36B3D"/>
    <w:rsid w:val="00D615B3"/>
    <w:rsid w:val="00D70E08"/>
    <w:rsid w:val="00D91FE8"/>
    <w:rsid w:val="00D93B12"/>
    <w:rsid w:val="00D93B5B"/>
    <w:rsid w:val="00DB2CEB"/>
    <w:rsid w:val="00DB5B40"/>
    <w:rsid w:val="00DC4062"/>
    <w:rsid w:val="00DC57F1"/>
    <w:rsid w:val="00DC5BC3"/>
    <w:rsid w:val="00DC5FD8"/>
    <w:rsid w:val="00DE4F2A"/>
    <w:rsid w:val="00DF040C"/>
    <w:rsid w:val="00DF5330"/>
    <w:rsid w:val="00DF7883"/>
    <w:rsid w:val="00E0230D"/>
    <w:rsid w:val="00E11544"/>
    <w:rsid w:val="00E1183A"/>
    <w:rsid w:val="00E2050C"/>
    <w:rsid w:val="00E20D39"/>
    <w:rsid w:val="00E26D92"/>
    <w:rsid w:val="00E34DD1"/>
    <w:rsid w:val="00E821E6"/>
    <w:rsid w:val="00E9508F"/>
    <w:rsid w:val="00EA44F2"/>
    <w:rsid w:val="00EA5502"/>
    <w:rsid w:val="00EA69E2"/>
    <w:rsid w:val="00EB4CCC"/>
    <w:rsid w:val="00EB630A"/>
    <w:rsid w:val="00EC4005"/>
    <w:rsid w:val="00ED1653"/>
    <w:rsid w:val="00EE09B3"/>
    <w:rsid w:val="00EF7B17"/>
    <w:rsid w:val="00F179FD"/>
    <w:rsid w:val="00F258A6"/>
    <w:rsid w:val="00F35896"/>
    <w:rsid w:val="00F41A88"/>
    <w:rsid w:val="00F46933"/>
    <w:rsid w:val="00F55A86"/>
    <w:rsid w:val="00F5788E"/>
    <w:rsid w:val="00F62386"/>
    <w:rsid w:val="00F6713B"/>
    <w:rsid w:val="00F96602"/>
    <w:rsid w:val="00FC5004"/>
    <w:rsid w:val="00FD5BAF"/>
    <w:rsid w:val="00FD791F"/>
    <w:rsid w:val="00FE230A"/>
    <w:rsid w:val="00FF0E62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71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07187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87"/>
    <w:rPr>
      <w:rFonts w:ascii="Cambria" w:hAnsi="Cambria" w:cs="Times New Roman"/>
      <w:b/>
      <w:bCs/>
      <w:noProof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7187"/>
    <w:rPr>
      <w:rFonts w:ascii="Times New Roman" w:hAnsi="Times New Roman" w:cs="Times New Roman"/>
      <w:b/>
      <w:sz w:val="27"/>
    </w:rPr>
  </w:style>
  <w:style w:type="paragraph" w:styleId="NormalWeb">
    <w:name w:val="Normal (Web)"/>
    <w:basedOn w:val="Normal"/>
    <w:uiPriority w:val="99"/>
    <w:rsid w:val="00BE7171"/>
    <w:pPr>
      <w:spacing w:before="100" w:beforeAutospacing="1" w:after="100" w:afterAutospacing="1"/>
    </w:pPr>
    <w:rPr>
      <w:noProof w:val="0"/>
      <w:lang w:val="ru-RU"/>
    </w:rPr>
  </w:style>
  <w:style w:type="character" w:styleId="SubtleEmphasis">
    <w:name w:val="Subtle Emphasis"/>
    <w:basedOn w:val="DefaultParagraphFont"/>
    <w:uiPriority w:val="99"/>
    <w:qFormat/>
    <w:rsid w:val="00411D08"/>
    <w:rPr>
      <w:rFonts w:cs="Times New Roman"/>
      <w:i/>
      <w:color w:val="808080"/>
    </w:rPr>
  </w:style>
  <w:style w:type="character" w:styleId="Strong">
    <w:name w:val="Strong"/>
    <w:basedOn w:val="DefaultParagraphFont"/>
    <w:uiPriority w:val="99"/>
    <w:qFormat/>
    <w:rsid w:val="00C91016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491C74"/>
    <w:pPr>
      <w:spacing w:before="100" w:beforeAutospacing="1" w:after="100" w:afterAutospacing="1"/>
    </w:pPr>
    <w:rPr>
      <w:noProof w:val="0"/>
      <w:lang w:eastAsia="uk-UA"/>
    </w:rPr>
  </w:style>
  <w:style w:type="character" w:styleId="Hyperlink">
    <w:name w:val="Hyperlink"/>
    <w:basedOn w:val="DefaultParagraphFont"/>
    <w:uiPriority w:val="99"/>
    <w:semiHidden/>
    <w:rsid w:val="00491C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FA7"/>
    <w:pPr>
      <w:ind w:left="720"/>
      <w:contextualSpacing/>
    </w:pPr>
  </w:style>
  <w:style w:type="paragraph" w:customStyle="1" w:styleId="a">
    <w:name w:val="Знак"/>
    <w:basedOn w:val="Normal"/>
    <w:uiPriority w:val="99"/>
    <w:rsid w:val="00DC5FD8"/>
    <w:rPr>
      <w:rFonts w:ascii="Verdana" w:hAnsi="Verdana" w:cs="Verdana"/>
      <w:noProof w:val="0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EA5502"/>
    <w:rPr>
      <w:rFonts w:eastAsia="Times New Roman"/>
      <w:lang w:val="uk-UA" w:eastAsia="uk-UA"/>
    </w:rPr>
  </w:style>
  <w:style w:type="character" w:customStyle="1" w:styleId="NoSpacingChar">
    <w:name w:val="No Spacing Char"/>
    <w:link w:val="NoSpacing"/>
    <w:uiPriority w:val="99"/>
    <w:locked/>
    <w:rsid w:val="00EA5502"/>
    <w:rPr>
      <w:rFonts w:eastAsia="Times New Roman"/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EA55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a0">
    <w:name w:val="Нормальний текст"/>
    <w:basedOn w:val="Normal"/>
    <w:uiPriority w:val="99"/>
    <w:rsid w:val="00CC4B37"/>
    <w:pPr>
      <w:spacing w:before="120"/>
      <w:ind w:firstLine="567"/>
    </w:pPr>
    <w:rPr>
      <w:rFonts w:ascii="Antiqua" w:hAnsi="Antiqua"/>
      <w:noProof w:val="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CD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880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972</Words>
  <Characters>5544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Vips</dc:creator>
  <cp:keywords/>
  <dc:description/>
  <cp:lastModifiedBy>sekretar</cp:lastModifiedBy>
  <cp:revision>18</cp:revision>
  <cp:lastPrinted>2023-03-22T07:51:00Z</cp:lastPrinted>
  <dcterms:created xsi:type="dcterms:W3CDTF">2023-03-16T08:05:00Z</dcterms:created>
  <dcterms:modified xsi:type="dcterms:W3CDTF">2023-03-22T07:51:00Z</dcterms:modified>
</cp:coreProperties>
</file>