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C56B8" w14:textId="77777777" w:rsidR="006A0A86" w:rsidRPr="00D07484" w:rsidRDefault="006A0A86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 w14:anchorId="2D2838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5583880" r:id="rId7"/>
        </w:object>
      </w:r>
    </w:p>
    <w:p w14:paraId="3237A18B" w14:textId="77777777" w:rsidR="006A0A86" w:rsidRPr="00D07484" w:rsidRDefault="006A0A86" w:rsidP="00B50378">
      <w:pPr>
        <w:jc w:val="center"/>
        <w:rPr>
          <w:b w:val="0"/>
          <w:i w:val="0"/>
          <w:sz w:val="6"/>
          <w:szCs w:val="6"/>
        </w:rPr>
      </w:pPr>
    </w:p>
    <w:p w14:paraId="1B3D1D07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14:paraId="128F4C9E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14:paraId="1E7B1048" w14:textId="77777777" w:rsidR="006A0A86" w:rsidRPr="00D07484" w:rsidRDefault="006A0A86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14:paraId="722C6D8C" w14:textId="77777777" w:rsidR="006A0A86" w:rsidRPr="00D07484" w:rsidRDefault="006A0A86" w:rsidP="00B50378">
      <w:pPr>
        <w:rPr>
          <w:b w:val="0"/>
          <w:i w:val="0"/>
          <w:sz w:val="24"/>
          <w:szCs w:val="24"/>
        </w:rPr>
      </w:pPr>
    </w:p>
    <w:p w14:paraId="2D739A6F" w14:textId="77777777" w:rsidR="006A0A86" w:rsidRPr="00D07484" w:rsidRDefault="006A0A86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14:paraId="46F8507E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6A0A86" w:rsidRPr="00D07484" w14:paraId="0EEBFEDE" w14:textId="77777777" w:rsidTr="00CF7AD0">
        <w:trPr>
          <w:jc w:val="center"/>
        </w:trPr>
        <w:tc>
          <w:tcPr>
            <w:tcW w:w="3128" w:type="dxa"/>
          </w:tcPr>
          <w:p w14:paraId="3F34C625" w14:textId="0A5B3BB7" w:rsidR="006A0A86" w:rsidRPr="00D07484" w:rsidRDefault="00987FBA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вересня</w:t>
            </w:r>
            <w:r w:rsidR="006A0A86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</w:t>
            </w:r>
            <w:r w:rsidR="006A0A86"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14:paraId="66A24125" w14:textId="77777777" w:rsidR="006A0A86" w:rsidRPr="00D07484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proofErr w:type="spellStart"/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  <w:proofErr w:type="spellEnd"/>
          </w:p>
        </w:tc>
        <w:tc>
          <w:tcPr>
            <w:tcW w:w="3096" w:type="dxa"/>
          </w:tcPr>
          <w:p w14:paraId="79AA221F" w14:textId="78B1ECD6" w:rsidR="006A0A86" w:rsidRPr="00073295" w:rsidRDefault="006A0A86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 w:rsidR="00987FBA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</w:p>
        </w:tc>
      </w:tr>
    </w:tbl>
    <w:p w14:paraId="0E9D4B04" w14:textId="77777777" w:rsidR="006A0A86" w:rsidRPr="00D07484" w:rsidRDefault="006A0A86" w:rsidP="003738A5">
      <w:pPr>
        <w:tabs>
          <w:tab w:val="left" w:pos="4230"/>
        </w:tabs>
        <w:rPr>
          <w:b w:val="0"/>
          <w:i w:val="0"/>
          <w:sz w:val="28"/>
        </w:rPr>
      </w:pPr>
    </w:p>
    <w:p w14:paraId="03998190" w14:textId="77777777" w:rsidR="008F0888" w:rsidRDefault="006A0A86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внесення змін </w:t>
      </w:r>
      <w:r w:rsidR="000B3ACA">
        <w:rPr>
          <w:rFonts w:ascii="Times New Roman" w:hAnsi="Times New Roman"/>
          <w:b/>
          <w:iCs/>
          <w:sz w:val="28"/>
          <w:szCs w:val="28"/>
          <w:lang w:val="uk-UA"/>
        </w:rPr>
        <w:t>до</w:t>
      </w:r>
      <w:r w:rsidR="00007EFC">
        <w:rPr>
          <w:rFonts w:ascii="Times New Roman" w:hAnsi="Times New Roman"/>
          <w:b/>
          <w:iCs/>
          <w:sz w:val="28"/>
          <w:szCs w:val="28"/>
          <w:lang w:val="uk-UA"/>
        </w:rPr>
        <w:t xml:space="preserve"> рішення </w:t>
      </w:r>
    </w:p>
    <w:p w14:paraId="3F0DB750" w14:textId="67DF7BB3" w:rsidR="00007EFC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Рожищенської міської ради </w:t>
      </w:r>
    </w:p>
    <w:p w14:paraId="727F1B7A" w14:textId="77777777" w:rsidR="008F0888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>від 25 травня 2023 року № 33/63</w:t>
      </w:r>
      <w:r w:rsidR="000C45C6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</w:p>
    <w:p w14:paraId="0BF1BDDD" w14:textId="77777777" w:rsidR="00EC2A16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«Про надання дозволу на розроблення </w:t>
      </w:r>
    </w:p>
    <w:p w14:paraId="207DFBE5" w14:textId="77777777" w:rsidR="00EC2A16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технічної документації із землеустрою </w:t>
      </w:r>
    </w:p>
    <w:p w14:paraId="0EA7E0A0" w14:textId="77777777" w:rsidR="00EC2A16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щодо інвентаризації земельної ділянки </w:t>
      </w:r>
    </w:p>
    <w:p w14:paraId="4EE9F04E" w14:textId="404E15D2" w:rsidR="00007EFC" w:rsidRPr="00D07484" w:rsidRDefault="00007EFC" w:rsidP="00007EFC">
      <w:pPr>
        <w:pStyle w:val="HTML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/>
          <w:b/>
          <w:iCs/>
          <w:sz w:val="28"/>
          <w:szCs w:val="28"/>
          <w:lang w:val="uk-UA"/>
        </w:rPr>
        <w:t>Крижівка</w:t>
      </w:r>
      <w:proofErr w:type="spellEnd"/>
      <w:r>
        <w:rPr>
          <w:rFonts w:ascii="Times New Roman" w:hAnsi="Times New Roman"/>
          <w:b/>
          <w:iCs/>
          <w:sz w:val="28"/>
          <w:szCs w:val="28"/>
          <w:lang w:val="uk-UA"/>
        </w:rPr>
        <w:t>»</w:t>
      </w:r>
    </w:p>
    <w:p w14:paraId="1AC39A4B" w14:textId="77777777" w:rsidR="006A0A86" w:rsidRPr="00D07484" w:rsidRDefault="006A0A86" w:rsidP="003738A5">
      <w:pPr>
        <w:pStyle w:val="HTML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14:paraId="5D02EC89" w14:textId="461915A5" w:rsidR="006A0A86" w:rsidRPr="00D07484" w:rsidRDefault="006A0A86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007EFC">
        <w:rPr>
          <w:b w:val="0"/>
          <w:i w:val="0"/>
          <w:sz w:val="28"/>
          <w:szCs w:val="28"/>
        </w:rPr>
        <w:t>К</w:t>
      </w:r>
      <w:r w:rsidRPr="00D07484">
        <w:rPr>
          <w:b w:val="0"/>
          <w:i w:val="0"/>
          <w:sz w:val="28"/>
          <w:szCs w:val="28"/>
        </w:rPr>
        <w:t>еруючись пунктом 34 частини 1 статті 26</w:t>
      </w:r>
      <w:r w:rsidR="00AC45C4">
        <w:rPr>
          <w:b w:val="0"/>
          <w:i w:val="0"/>
          <w:sz w:val="28"/>
          <w:szCs w:val="28"/>
        </w:rPr>
        <w:t xml:space="preserve"> </w:t>
      </w:r>
      <w:r w:rsidRPr="00D07484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</w:t>
      </w:r>
      <w:r w:rsidRPr="00EA4AAB">
        <w:rPr>
          <w:b w:val="0"/>
          <w:i w:val="0"/>
          <w:sz w:val="28"/>
          <w:szCs w:val="28"/>
        </w:rPr>
        <w:t xml:space="preserve">статтями </w:t>
      </w:r>
      <w:r w:rsidR="0052484D" w:rsidRPr="00EA4AAB">
        <w:rPr>
          <w:b w:val="0"/>
          <w:i w:val="0"/>
          <w:sz w:val="28"/>
          <w:szCs w:val="28"/>
        </w:rPr>
        <w:t>12,  79</w:t>
      </w:r>
      <w:r w:rsidR="0052484D" w:rsidRPr="00EA4AAB">
        <w:rPr>
          <w:b w:val="0"/>
          <w:i w:val="0"/>
          <w:sz w:val="28"/>
          <w:szCs w:val="28"/>
          <w:vertAlign w:val="superscript"/>
        </w:rPr>
        <w:t>1</w:t>
      </w:r>
      <w:r w:rsidR="0052484D" w:rsidRPr="00EA4AAB">
        <w:rPr>
          <w:b w:val="0"/>
          <w:i w:val="0"/>
          <w:sz w:val="28"/>
          <w:szCs w:val="28"/>
        </w:rPr>
        <w:t>, 83</w:t>
      </w:r>
      <w:r w:rsidR="000B3ACA">
        <w:rPr>
          <w:b w:val="0"/>
          <w:i w:val="0"/>
          <w:sz w:val="28"/>
          <w:szCs w:val="28"/>
        </w:rPr>
        <w:t xml:space="preserve"> </w:t>
      </w:r>
      <w:r w:rsidRPr="00EA4AAB">
        <w:rPr>
          <w:b w:val="0"/>
          <w:i w:val="0"/>
          <w:sz w:val="28"/>
          <w:szCs w:val="28"/>
        </w:rPr>
        <w:t>Земельного Кодексу України, статтями 19, 25, 5</w:t>
      </w:r>
      <w:r w:rsidR="00AC45C4">
        <w:rPr>
          <w:b w:val="0"/>
          <w:i w:val="0"/>
          <w:sz w:val="28"/>
          <w:szCs w:val="28"/>
        </w:rPr>
        <w:t>7</w:t>
      </w:r>
      <w:r w:rsidRPr="00EA4AAB">
        <w:rPr>
          <w:b w:val="0"/>
          <w:i w:val="0"/>
          <w:sz w:val="28"/>
          <w:szCs w:val="28"/>
        </w:rPr>
        <w:t xml:space="preserve"> Закону України «Про землеустрій», враховуючи рекомендації постійної комісії з питань депутатської діяльності та етики, дотримання прав людини,</w:t>
      </w:r>
      <w:r w:rsidRPr="00D07484">
        <w:rPr>
          <w:b w:val="0"/>
          <w:i w:val="0"/>
          <w:sz w:val="28"/>
          <w:szCs w:val="28"/>
        </w:rPr>
        <w:t xml:space="preserve"> законності та правопорядку, земельних відносин, екології, природокористування, охорони пам’яток та історичного середовища, міська рада  </w:t>
      </w:r>
    </w:p>
    <w:p w14:paraId="543933F0" w14:textId="77777777" w:rsidR="006A0A86" w:rsidRPr="00D07484" w:rsidRDefault="006A0A86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14:paraId="0984C2E7" w14:textId="77777777" w:rsidR="000B3ACA" w:rsidRDefault="006A0A86" w:rsidP="000B3ACA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</w:t>
      </w:r>
      <w:proofErr w:type="spellStart"/>
      <w:r w:rsidR="00AC45C4">
        <w:rPr>
          <w:b w:val="0"/>
          <w:i w:val="0"/>
          <w:sz w:val="28"/>
          <w:szCs w:val="28"/>
        </w:rPr>
        <w:t>Внести</w:t>
      </w:r>
      <w:proofErr w:type="spellEnd"/>
      <w:r w:rsidR="00AC45C4">
        <w:rPr>
          <w:b w:val="0"/>
          <w:i w:val="0"/>
          <w:sz w:val="28"/>
          <w:szCs w:val="28"/>
        </w:rPr>
        <w:t xml:space="preserve"> зміни </w:t>
      </w:r>
      <w:r w:rsidR="000B3ACA">
        <w:rPr>
          <w:b w:val="0"/>
          <w:i w:val="0"/>
          <w:sz w:val="28"/>
          <w:szCs w:val="28"/>
        </w:rPr>
        <w:t>до</w:t>
      </w:r>
      <w:r w:rsidR="00AC45C4">
        <w:rPr>
          <w:b w:val="0"/>
          <w:i w:val="0"/>
          <w:sz w:val="28"/>
          <w:szCs w:val="28"/>
        </w:rPr>
        <w:t xml:space="preserve"> рішення Рожищенської міської ради від 25 травня </w:t>
      </w:r>
      <w:r w:rsidR="000B3ACA">
        <w:rPr>
          <w:b w:val="0"/>
          <w:i w:val="0"/>
          <w:sz w:val="28"/>
          <w:szCs w:val="28"/>
        </w:rPr>
        <w:t xml:space="preserve">           </w:t>
      </w:r>
      <w:r w:rsidR="00AC45C4">
        <w:rPr>
          <w:b w:val="0"/>
          <w:i w:val="0"/>
          <w:sz w:val="28"/>
          <w:szCs w:val="28"/>
        </w:rPr>
        <w:t xml:space="preserve">2023 року № 33/63 «Про надання дозволу на розроблення технічної документації із землеустрою щодо інвентаризації земельної ділянки в с. </w:t>
      </w:r>
      <w:proofErr w:type="spellStart"/>
      <w:r w:rsidR="00AC45C4">
        <w:rPr>
          <w:b w:val="0"/>
          <w:i w:val="0"/>
          <w:sz w:val="28"/>
          <w:szCs w:val="28"/>
        </w:rPr>
        <w:t>Крижівка</w:t>
      </w:r>
      <w:proofErr w:type="spellEnd"/>
      <w:r w:rsidR="00AC45C4">
        <w:rPr>
          <w:b w:val="0"/>
          <w:i w:val="0"/>
          <w:sz w:val="28"/>
          <w:szCs w:val="28"/>
        </w:rPr>
        <w:t>»</w:t>
      </w:r>
      <w:r w:rsidR="000B3ACA">
        <w:rPr>
          <w:b w:val="0"/>
          <w:i w:val="0"/>
          <w:sz w:val="28"/>
          <w:szCs w:val="28"/>
        </w:rPr>
        <w:t xml:space="preserve"> (далі – рішення)</w:t>
      </w:r>
      <w:r w:rsidR="00AC45C4">
        <w:rPr>
          <w:b w:val="0"/>
          <w:i w:val="0"/>
          <w:sz w:val="28"/>
          <w:szCs w:val="28"/>
        </w:rPr>
        <w:t>, а саме:</w:t>
      </w:r>
    </w:p>
    <w:p w14:paraId="60D639E0" w14:textId="77777777" w:rsidR="000B3ACA" w:rsidRDefault="00AC45C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1) назву рішення викласти в </w:t>
      </w:r>
      <w:r w:rsidR="000B3ACA">
        <w:rPr>
          <w:b w:val="0"/>
          <w:i w:val="0"/>
          <w:sz w:val="28"/>
          <w:szCs w:val="28"/>
        </w:rPr>
        <w:t>такій</w:t>
      </w:r>
      <w:r>
        <w:rPr>
          <w:b w:val="0"/>
          <w:i w:val="0"/>
          <w:sz w:val="28"/>
          <w:szCs w:val="28"/>
        </w:rPr>
        <w:t xml:space="preserve"> редакції «Про надання дозволу на розроблення технічної документації із землеустрою щодо інвентаризації земельної ділянки за межами населених пунктів на території Рожищенської міської ради»;</w:t>
      </w:r>
    </w:p>
    <w:p w14:paraId="22E43BC7" w14:textId="448942D8" w:rsidR="006A0A86" w:rsidRPr="00D07484" w:rsidRDefault="00AC45C4" w:rsidP="000B3ACA">
      <w:pPr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2) </w:t>
      </w:r>
      <w:r w:rsidR="00665649">
        <w:rPr>
          <w:b w:val="0"/>
          <w:i w:val="0"/>
          <w:sz w:val="28"/>
          <w:szCs w:val="28"/>
        </w:rPr>
        <w:t xml:space="preserve">в </w:t>
      </w:r>
      <w:r>
        <w:rPr>
          <w:b w:val="0"/>
          <w:i w:val="0"/>
          <w:sz w:val="28"/>
          <w:szCs w:val="28"/>
        </w:rPr>
        <w:t xml:space="preserve">п.1 рішення </w:t>
      </w:r>
      <w:r w:rsidR="00665649">
        <w:rPr>
          <w:b w:val="0"/>
          <w:i w:val="0"/>
          <w:sz w:val="28"/>
          <w:szCs w:val="28"/>
        </w:rPr>
        <w:t xml:space="preserve">слова «на території с. </w:t>
      </w:r>
      <w:proofErr w:type="spellStart"/>
      <w:r w:rsidR="00665649">
        <w:rPr>
          <w:b w:val="0"/>
          <w:i w:val="0"/>
          <w:sz w:val="28"/>
          <w:szCs w:val="28"/>
        </w:rPr>
        <w:t>Крижівка</w:t>
      </w:r>
      <w:proofErr w:type="spellEnd"/>
      <w:r w:rsidR="00665649">
        <w:rPr>
          <w:b w:val="0"/>
          <w:i w:val="0"/>
          <w:sz w:val="28"/>
          <w:szCs w:val="28"/>
        </w:rPr>
        <w:t xml:space="preserve"> Рожищенської міської ради» замінити на: «за межами населених пунктів на території Рожищенської міської ради».</w:t>
      </w:r>
      <w:r w:rsidR="006A0A86" w:rsidRPr="00D07484">
        <w:rPr>
          <w:b w:val="0"/>
          <w:i w:val="0"/>
          <w:sz w:val="28"/>
          <w:szCs w:val="28"/>
        </w:rPr>
        <w:t xml:space="preserve"> </w:t>
      </w:r>
    </w:p>
    <w:p w14:paraId="28D60C13" w14:textId="1E132178" w:rsidR="006A0A86" w:rsidRPr="00D07484" w:rsidRDefault="006A0A86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</w:r>
      <w:r w:rsidR="00665649">
        <w:rPr>
          <w:b w:val="0"/>
          <w:i w:val="0"/>
          <w:sz w:val="28"/>
          <w:szCs w:val="28"/>
        </w:rPr>
        <w:t>2</w:t>
      </w:r>
      <w:r w:rsidRPr="00D07484">
        <w:rPr>
          <w:b w:val="0"/>
          <w:i w:val="0"/>
          <w:sz w:val="28"/>
          <w:szCs w:val="28"/>
        </w:rPr>
        <w:t>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3699F305" w14:textId="77777777" w:rsidR="006A0A86" w:rsidRPr="00D07484" w:rsidRDefault="006A0A86" w:rsidP="003738A5">
      <w:pPr>
        <w:jc w:val="both"/>
        <w:rPr>
          <w:b w:val="0"/>
          <w:i w:val="0"/>
          <w:sz w:val="28"/>
          <w:szCs w:val="28"/>
        </w:rPr>
      </w:pPr>
    </w:p>
    <w:p w14:paraId="45A95A82" w14:textId="77777777" w:rsidR="006A0A86" w:rsidRDefault="006A0A86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proofErr w:type="spellStart"/>
      <w:r w:rsidRPr="00D07484">
        <w:rPr>
          <w:i w:val="0"/>
          <w:iCs/>
          <w:sz w:val="28"/>
          <w:szCs w:val="28"/>
        </w:rPr>
        <w:t>Вячеслав</w:t>
      </w:r>
      <w:proofErr w:type="spellEnd"/>
      <w:r w:rsidRPr="00D07484">
        <w:rPr>
          <w:i w:val="0"/>
          <w:iCs/>
          <w:sz w:val="28"/>
          <w:szCs w:val="28"/>
        </w:rPr>
        <w:t xml:space="preserve">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14:paraId="4FBE6FF9" w14:textId="77777777" w:rsidR="00BE474D" w:rsidRDefault="00BE474D" w:rsidP="00B50378">
      <w:pPr>
        <w:rPr>
          <w:b w:val="0"/>
          <w:iCs/>
          <w:sz w:val="24"/>
          <w:szCs w:val="24"/>
        </w:rPr>
      </w:pPr>
    </w:p>
    <w:p w14:paraId="2251834A" w14:textId="5DDBAE66" w:rsidR="006A0A86" w:rsidRPr="005C4661" w:rsidRDefault="00665649" w:rsidP="00B50378">
      <w:pPr>
        <w:rPr>
          <w:b w:val="0"/>
          <w:iCs/>
          <w:sz w:val="24"/>
          <w:szCs w:val="24"/>
        </w:rPr>
      </w:pPr>
      <w:r>
        <w:rPr>
          <w:b w:val="0"/>
          <w:iCs/>
          <w:sz w:val="24"/>
          <w:szCs w:val="24"/>
        </w:rPr>
        <w:t xml:space="preserve">Ангеліна </w:t>
      </w:r>
      <w:proofErr w:type="spellStart"/>
      <w:r>
        <w:rPr>
          <w:b w:val="0"/>
          <w:iCs/>
          <w:sz w:val="24"/>
          <w:szCs w:val="24"/>
        </w:rPr>
        <w:t>Пазюк</w:t>
      </w:r>
      <w:proofErr w:type="spellEnd"/>
      <w:r w:rsidR="006A0A86" w:rsidRPr="005C4661">
        <w:rPr>
          <w:b w:val="0"/>
          <w:iCs/>
          <w:sz w:val="24"/>
          <w:szCs w:val="24"/>
        </w:rPr>
        <w:t xml:space="preserve"> 215 41</w:t>
      </w:r>
    </w:p>
    <w:sectPr w:rsidR="006A0A86" w:rsidRPr="005C4661" w:rsidSect="000B79E6">
      <w:head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BB11C" w14:textId="77777777" w:rsidR="006A0A86" w:rsidRDefault="006A0A86" w:rsidP="00CF7DC8">
      <w:r>
        <w:separator/>
      </w:r>
    </w:p>
  </w:endnote>
  <w:endnote w:type="continuationSeparator" w:id="0">
    <w:p w14:paraId="4D81EF08" w14:textId="77777777" w:rsidR="006A0A86" w:rsidRDefault="006A0A86" w:rsidP="00CF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4CF8B" w14:textId="77777777" w:rsidR="006A0A86" w:rsidRDefault="006A0A86" w:rsidP="00CF7DC8">
      <w:r>
        <w:separator/>
      </w:r>
    </w:p>
  </w:footnote>
  <w:footnote w:type="continuationSeparator" w:id="0">
    <w:p w14:paraId="6DCB277F" w14:textId="77777777" w:rsidR="006A0A86" w:rsidRDefault="006A0A86" w:rsidP="00CF7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8947" w14:textId="33355A9A" w:rsidR="00987FBA" w:rsidRPr="00987FBA" w:rsidRDefault="00987FBA" w:rsidP="00987FBA">
    <w:pPr>
      <w:pStyle w:val="a3"/>
      <w:jc w:val="right"/>
      <w:rPr>
        <w:i w:val="0"/>
        <w:iCs/>
        <w:sz w:val="28"/>
        <w:szCs w:val="28"/>
      </w:rPr>
    </w:pPr>
    <w:r w:rsidRPr="00987FBA">
      <w:rPr>
        <w:i w:val="0"/>
        <w:iCs/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53"/>
    <w:rsid w:val="00007EFC"/>
    <w:rsid w:val="0002058F"/>
    <w:rsid w:val="0003140C"/>
    <w:rsid w:val="0004644A"/>
    <w:rsid w:val="00062A1A"/>
    <w:rsid w:val="00065BB0"/>
    <w:rsid w:val="0006672C"/>
    <w:rsid w:val="00073295"/>
    <w:rsid w:val="00087931"/>
    <w:rsid w:val="000A4617"/>
    <w:rsid w:val="000B2A25"/>
    <w:rsid w:val="000B3ACA"/>
    <w:rsid w:val="000B79E6"/>
    <w:rsid w:val="000C45C6"/>
    <w:rsid w:val="000D133F"/>
    <w:rsid w:val="00100D49"/>
    <w:rsid w:val="001030C4"/>
    <w:rsid w:val="001142CE"/>
    <w:rsid w:val="00123E8A"/>
    <w:rsid w:val="0012508D"/>
    <w:rsid w:val="00135502"/>
    <w:rsid w:val="00160475"/>
    <w:rsid w:val="001A6B0B"/>
    <w:rsid w:val="0021366C"/>
    <w:rsid w:val="002B122C"/>
    <w:rsid w:val="002B230D"/>
    <w:rsid w:val="002B5D2B"/>
    <w:rsid w:val="002C7F40"/>
    <w:rsid w:val="0030441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974DE"/>
    <w:rsid w:val="004B1DAC"/>
    <w:rsid w:val="004B5856"/>
    <w:rsid w:val="004D1717"/>
    <w:rsid w:val="00512F62"/>
    <w:rsid w:val="005145FE"/>
    <w:rsid w:val="0052484D"/>
    <w:rsid w:val="00561888"/>
    <w:rsid w:val="0056327F"/>
    <w:rsid w:val="0058316B"/>
    <w:rsid w:val="00597F32"/>
    <w:rsid w:val="005A1187"/>
    <w:rsid w:val="005C4661"/>
    <w:rsid w:val="00643B17"/>
    <w:rsid w:val="00665649"/>
    <w:rsid w:val="00671ABD"/>
    <w:rsid w:val="006835A2"/>
    <w:rsid w:val="006A0A86"/>
    <w:rsid w:val="006C2B44"/>
    <w:rsid w:val="006D4961"/>
    <w:rsid w:val="006D53FC"/>
    <w:rsid w:val="006F500E"/>
    <w:rsid w:val="007172D3"/>
    <w:rsid w:val="00747545"/>
    <w:rsid w:val="00780D0F"/>
    <w:rsid w:val="007861F8"/>
    <w:rsid w:val="00800477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8F0888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C45C4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E474D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A4AAB"/>
    <w:rsid w:val="00EC2A16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A5E16"/>
    <w:rsid w:val="00FB5A9A"/>
    <w:rsid w:val="00FE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F9F9259"/>
  <w15:docId w15:val="{834A4B64-C7B3-470B-A111-BFCAD4D0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0">
    <w:name w:val="Стандартний HTML Знак"/>
    <w:basedOn w:val="a0"/>
    <w:link w:val="HTML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a3">
    <w:name w:val="header"/>
    <w:basedOn w:val="a"/>
    <w:link w:val="a4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5">
    <w:name w:val="footer"/>
    <w:basedOn w:val="a"/>
    <w:link w:val="a6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a7">
    <w:name w:val="List Paragraph"/>
    <w:basedOn w:val="a"/>
    <w:uiPriority w:val="34"/>
    <w:qFormat/>
    <w:rsid w:val="00AC4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9</cp:revision>
  <cp:lastPrinted>2023-09-06T12:26:00Z</cp:lastPrinted>
  <dcterms:created xsi:type="dcterms:W3CDTF">2023-09-06T08:03:00Z</dcterms:created>
  <dcterms:modified xsi:type="dcterms:W3CDTF">2023-09-07T06:25:00Z</dcterms:modified>
</cp:coreProperties>
</file>