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A3" w:rsidRPr="005244E1" w:rsidRDefault="001A5FA3" w:rsidP="00524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055"/>
        </w:tabs>
        <w:rPr>
          <w:b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3945465" r:id="rId5"/>
        </w:object>
      </w:r>
      <w:r>
        <w:tab/>
      </w:r>
      <w:r w:rsidRPr="005244E1">
        <w:rPr>
          <w:b/>
          <w:lang w:val="uk-UA"/>
        </w:rPr>
        <w:t>ПРОЄКТ</w:t>
      </w:r>
    </w:p>
    <w:p w:rsidR="001A5FA3" w:rsidRPr="00586951" w:rsidRDefault="001A5FA3" w:rsidP="00865ECE">
      <w:pPr>
        <w:jc w:val="center"/>
        <w:rPr>
          <w:sz w:val="6"/>
          <w:szCs w:val="6"/>
        </w:rPr>
      </w:pPr>
    </w:p>
    <w:p w:rsidR="001A5FA3" w:rsidRDefault="001A5FA3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1A5FA3" w:rsidRDefault="001A5FA3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1A5FA3" w:rsidRDefault="001A5FA3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1A5FA3" w:rsidRDefault="001A5FA3" w:rsidP="00865ECE">
      <w:pPr>
        <w:rPr>
          <w:lang w:val="uk-UA"/>
        </w:rPr>
      </w:pPr>
    </w:p>
    <w:p w:rsidR="001A5FA3" w:rsidRPr="00363C82" w:rsidRDefault="001A5FA3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1A5FA3" w:rsidRDefault="001A5FA3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1A5FA3" w:rsidRPr="00232D97" w:rsidTr="002E3160">
        <w:trPr>
          <w:jc w:val="center"/>
        </w:trPr>
        <w:tc>
          <w:tcPr>
            <w:tcW w:w="3128" w:type="dxa"/>
          </w:tcPr>
          <w:p w:rsidR="001A5FA3" w:rsidRPr="00363C82" w:rsidRDefault="001A5FA3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</w:p>
        </w:tc>
        <w:tc>
          <w:tcPr>
            <w:tcW w:w="3096" w:type="dxa"/>
          </w:tcPr>
          <w:p w:rsidR="001A5FA3" w:rsidRPr="00232D97" w:rsidRDefault="001A5FA3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1A5FA3" w:rsidRPr="005244E1" w:rsidRDefault="001A5FA3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1A5FA3" w:rsidRDefault="001A5FA3" w:rsidP="00865ECE">
      <w:pPr>
        <w:jc w:val="center"/>
        <w:rPr>
          <w:lang w:val="uk-UA"/>
        </w:rPr>
      </w:pPr>
    </w:p>
    <w:p w:rsidR="001A5FA3" w:rsidRPr="001A72FF" w:rsidRDefault="001A5FA3" w:rsidP="004541E8">
      <w:pPr>
        <w:rPr>
          <w:b/>
          <w:sz w:val="28"/>
          <w:szCs w:val="28"/>
          <w:lang w:val="uk-UA"/>
        </w:rPr>
      </w:pPr>
    </w:p>
    <w:p w:rsidR="001A5FA3" w:rsidRDefault="001A5FA3" w:rsidP="009D5768">
      <w:pPr>
        <w:ind w:right="393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рішення</w:t>
      </w:r>
      <w:r w:rsidRPr="00524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Рожищенської міської ради від 25.05.2023 року № 33/32 «</w:t>
      </w: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розроблення </w:t>
      </w: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>ого плану  території частини кварталу житлової забудови по вул.Степана Бандери в м.Рожище»</w:t>
      </w:r>
    </w:p>
    <w:p w:rsidR="001A5FA3" w:rsidRDefault="001A5FA3" w:rsidP="00CA57A7">
      <w:pPr>
        <w:ind w:firstLine="567"/>
        <w:jc w:val="both"/>
        <w:rPr>
          <w:sz w:val="28"/>
          <w:szCs w:val="28"/>
          <w:lang w:val="uk-UA"/>
        </w:rPr>
      </w:pPr>
    </w:p>
    <w:p w:rsidR="001A5FA3" w:rsidRDefault="001A5FA3" w:rsidP="00CA57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об’єднання співвласників багатоквартирного будинку «Рожище-Гагаріна, 20»,  відповідно до пункту 34 частини 1 статті 26 Закону України «Про місцеве самоврядування в Україні», враховуючи рекомендації постійної комісії </w:t>
      </w:r>
      <w:r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 від _________серпня 2024 року №  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1A5FA3" w:rsidRDefault="001A5FA3" w:rsidP="00CA57A7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A5FA3" w:rsidRPr="005244E1" w:rsidRDefault="001A5FA3" w:rsidP="00DB21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5244E1">
        <w:rPr>
          <w:sz w:val="28"/>
          <w:szCs w:val="28"/>
          <w:lang w:val="uk-UA"/>
        </w:rPr>
        <w:t>Внести зміни до рішення Рожищенської міської ра</w:t>
      </w:r>
      <w:r>
        <w:rPr>
          <w:sz w:val="28"/>
          <w:szCs w:val="28"/>
          <w:lang w:val="uk-UA"/>
        </w:rPr>
        <w:t xml:space="preserve">ди                                      </w:t>
      </w:r>
      <w:r w:rsidRPr="005244E1">
        <w:rPr>
          <w:sz w:val="28"/>
          <w:szCs w:val="28"/>
          <w:lang w:val="uk-UA"/>
        </w:rPr>
        <w:t>від 25.05.2023 року № 33/32 «</w:t>
      </w:r>
      <w:r w:rsidRPr="005244E1">
        <w:rPr>
          <w:sz w:val="28"/>
          <w:szCs w:val="28"/>
        </w:rPr>
        <w:t xml:space="preserve">Про </w:t>
      </w:r>
      <w:r w:rsidRPr="005244E1">
        <w:rPr>
          <w:sz w:val="28"/>
          <w:szCs w:val="28"/>
          <w:lang w:val="uk-UA"/>
        </w:rPr>
        <w:t xml:space="preserve">надання дозволу на розроблення </w:t>
      </w:r>
      <w:r w:rsidRPr="005244E1">
        <w:rPr>
          <w:sz w:val="28"/>
          <w:szCs w:val="28"/>
        </w:rPr>
        <w:t>детальн</w:t>
      </w:r>
      <w:r w:rsidRPr="005244E1">
        <w:rPr>
          <w:sz w:val="28"/>
          <w:szCs w:val="28"/>
          <w:lang w:val="uk-UA"/>
        </w:rPr>
        <w:t>ого плану території частини кварталу житлової забудови по вул.Степана Бандери   в м. Рожище ,</w:t>
      </w:r>
      <w:r>
        <w:rPr>
          <w:sz w:val="28"/>
          <w:szCs w:val="28"/>
          <w:lang w:val="uk-UA"/>
        </w:rPr>
        <w:t xml:space="preserve"> а саме п.1 викласти у такій</w:t>
      </w:r>
      <w:r w:rsidRPr="005244E1">
        <w:rPr>
          <w:sz w:val="28"/>
          <w:szCs w:val="28"/>
          <w:lang w:val="uk-UA"/>
        </w:rPr>
        <w:t xml:space="preserve"> редакції:</w:t>
      </w:r>
    </w:p>
    <w:p w:rsidR="001A5FA3" w:rsidRDefault="001A5FA3" w:rsidP="00DB21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5244E1">
        <w:rPr>
          <w:sz w:val="28"/>
          <w:szCs w:val="28"/>
          <w:lang w:val="uk-UA"/>
        </w:rPr>
        <w:t>Надати дозвіл на розроблення детального плану території частини кварталу житлової забудови з метою нового будівництва господарських будівель  по вул.Степана Бандери, 20 в м.</w:t>
      </w:r>
      <w:r>
        <w:rPr>
          <w:sz w:val="28"/>
          <w:szCs w:val="28"/>
          <w:lang w:val="uk-UA"/>
        </w:rPr>
        <w:t xml:space="preserve"> </w:t>
      </w:r>
      <w:r w:rsidRPr="005244E1">
        <w:rPr>
          <w:sz w:val="28"/>
          <w:szCs w:val="28"/>
          <w:lang w:val="uk-UA"/>
        </w:rPr>
        <w:t>Рожище (кадастровий номер земельної ділянки 0724510100:03:010:0415).</w:t>
      </w:r>
    </w:p>
    <w:p w:rsidR="001A5FA3" w:rsidRDefault="001A5FA3" w:rsidP="00DB21B6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shd w:val="clear" w:color="auto" w:fill="FFFFFF"/>
          <w:lang w:val="uk-UA"/>
        </w:rPr>
        <w:t>Загальному відділу Рожищенської міської ради (Мар’яна Демчук) оприлюднити це рішення</w:t>
      </w:r>
      <w:r>
        <w:rPr>
          <w:sz w:val="28"/>
          <w:szCs w:val="28"/>
          <w:lang w:val="uk-UA"/>
        </w:rPr>
        <w:t xml:space="preserve"> на офіційному вебсайті Рожищенської міської ради.</w:t>
      </w:r>
    </w:p>
    <w:p w:rsidR="001A5FA3" w:rsidRPr="005244E1" w:rsidRDefault="001A5FA3" w:rsidP="00DB21B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244E1">
        <w:rPr>
          <w:sz w:val="28"/>
          <w:szCs w:val="28"/>
        </w:rPr>
        <w:t>. Контроль за виконанням даного рішення покласти на</w:t>
      </w:r>
      <w:r w:rsidRPr="005244E1">
        <w:rPr>
          <w:color w:val="333333"/>
          <w:shd w:val="clear" w:color="auto" w:fill="FFFFFF"/>
        </w:rPr>
        <w:t xml:space="preserve"> 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5244E1">
        <w:rPr>
          <w:color w:val="000000"/>
          <w:sz w:val="28"/>
          <w:szCs w:val="28"/>
          <w:shd w:val="clear" w:color="auto" w:fill="FFFFFF"/>
        </w:rPr>
        <w:t>остійн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244E1">
        <w:rPr>
          <w:color w:val="000000"/>
          <w:sz w:val="28"/>
          <w:szCs w:val="28"/>
          <w:shd w:val="clear" w:color="auto" w:fill="FFFFFF"/>
        </w:rPr>
        <w:t xml:space="preserve"> комісі</w:t>
      </w:r>
      <w:r w:rsidRPr="005244E1">
        <w:rPr>
          <w:color w:val="000000"/>
          <w:sz w:val="28"/>
          <w:szCs w:val="28"/>
          <w:shd w:val="clear" w:color="auto" w:fill="FFFFFF"/>
          <w:lang w:val="uk-UA"/>
        </w:rPr>
        <w:t xml:space="preserve">ю з питань комунальної </w:t>
      </w:r>
      <w:r w:rsidRPr="005244E1">
        <w:rPr>
          <w:color w:val="000000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Pr="005244E1">
        <w:rPr>
          <w:color w:val="000000"/>
          <w:sz w:val="28"/>
          <w:szCs w:val="28"/>
        </w:rPr>
        <w:t xml:space="preserve"> Рожищенської міської ради.</w:t>
      </w:r>
    </w:p>
    <w:p w:rsidR="001A5FA3" w:rsidRPr="005244E1" w:rsidRDefault="001A5FA3" w:rsidP="00CA57A7">
      <w:pPr>
        <w:ind w:firstLine="567"/>
        <w:jc w:val="both"/>
        <w:rPr>
          <w:b/>
          <w:sz w:val="28"/>
          <w:szCs w:val="28"/>
        </w:rPr>
      </w:pPr>
    </w:p>
    <w:p w:rsidR="001A5FA3" w:rsidRDefault="001A5FA3" w:rsidP="00CA57A7">
      <w:pPr>
        <w:ind w:firstLine="284"/>
        <w:jc w:val="both"/>
        <w:rPr>
          <w:b/>
          <w:sz w:val="28"/>
          <w:szCs w:val="28"/>
        </w:rPr>
      </w:pPr>
    </w:p>
    <w:p w:rsidR="001A5FA3" w:rsidRPr="009D5768" w:rsidRDefault="001A5FA3" w:rsidP="00CA57A7">
      <w:pPr>
        <w:jc w:val="both"/>
        <w:rPr>
          <w:rStyle w:val="Emphasis"/>
          <w:bCs/>
          <w:iCs/>
          <w:sz w:val="28"/>
          <w:szCs w:val="28"/>
        </w:rPr>
      </w:pPr>
      <w:r w:rsidRPr="009D5768">
        <w:rPr>
          <w:bCs/>
          <w:iCs/>
          <w:sz w:val="28"/>
          <w:szCs w:val="28"/>
        </w:rPr>
        <w:t>Міський голова</w:t>
      </w:r>
      <w:r w:rsidRPr="009D5768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9D5768">
        <w:rPr>
          <w:rStyle w:val="Emphasis"/>
          <w:bCs/>
          <w:i w:val="0"/>
          <w:iCs/>
          <w:sz w:val="28"/>
          <w:szCs w:val="28"/>
        </w:rPr>
        <w:tab/>
      </w:r>
      <w:r w:rsidRPr="009D5768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9D5768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9D5768">
        <w:rPr>
          <w:rStyle w:val="Emphasis"/>
          <w:bCs/>
          <w:i w:val="0"/>
          <w:iCs/>
          <w:sz w:val="28"/>
          <w:szCs w:val="28"/>
        </w:rPr>
        <w:tab/>
      </w:r>
    </w:p>
    <w:p w:rsidR="001A5FA3" w:rsidRDefault="001A5FA3" w:rsidP="00CA57A7"/>
    <w:p w:rsidR="001A5FA3" w:rsidRPr="005244E1" w:rsidRDefault="001A5FA3" w:rsidP="00CA57A7">
      <w:pPr>
        <w:rPr>
          <w:lang w:val="uk-UA"/>
        </w:rPr>
      </w:pPr>
      <w:r>
        <w:rPr>
          <w:lang w:val="uk-UA"/>
        </w:rPr>
        <w:t>Валентин Кузавка  215 41</w:t>
      </w:r>
    </w:p>
    <w:p w:rsidR="001A5FA3" w:rsidRPr="005244E1" w:rsidRDefault="001A5FA3" w:rsidP="00CA57A7">
      <w:pPr>
        <w:rPr>
          <w:lang w:val="uk-UA"/>
        </w:rPr>
      </w:pPr>
    </w:p>
    <w:p w:rsidR="001A5FA3" w:rsidRDefault="001A5FA3" w:rsidP="00CA57A7">
      <w:pPr>
        <w:rPr>
          <w:lang w:val="uk-UA"/>
        </w:rPr>
      </w:pPr>
    </w:p>
    <w:p w:rsidR="001A5FA3" w:rsidRDefault="001A5FA3" w:rsidP="00416352">
      <w:pPr>
        <w:jc w:val="both"/>
        <w:rPr>
          <w:b/>
          <w:sz w:val="28"/>
          <w:szCs w:val="28"/>
          <w:lang w:val="uk-UA"/>
        </w:rPr>
      </w:pPr>
    </w:p>
    <w:sectPr w:rsidR="001A5FA3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05FD6"/>
    <w:rsid w:val="00010736"/>
    <w:rsid w:val="000116A6"/>
    <w:rsid w:val="00013567"/>
    <w:rsid w:val="00022B2F"/>
    <w:rsid w:val="00023B61"/>
    <w:rsid w:val="00024959"/>
    <w:rsid w:val="000302F0"/>
    <w:rsid w:val="0004323B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5FA3"/>
    <w:rsid w:val="001A72FF"/>
    <w:rsid w:val="001B3A36"/>
    <w:rsid w:val="001B4A4D"/>
    <w:rsid w:val="001B68CE"/>
    <w:rsid w:val="001C54A3"/>
    <w:rsid w:val="001D27D7"/>
    <w:rsid w:val="001F6B20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0649"/>
    <w:rsid w:val="00294FA7"/>
    <w:rsid w:val="00297EAB"/>
    <w:rsid w:val="002A0F5E"/>
    <w:rsid w:val="002B2C99"/>
    <w:rsid w:val="002C74DE"/>
    <w:rsid w:val="002D014D"/>
    <w:rsid w:val="002D179A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32993"/>
    <w:rsid w:val="00332DEA"/>
    <w:rsid w:val="00337090"/>
    <w:rsid w:val="00346AFA"/>
    <w:rsid w:val="00354F5E"/>
    <w:rsid w:val="00361A2B"/>
    <w:rsid w:val="00363C82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1C20"/>
    <w:rsid w:val="003C1C57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16352"/>
    <w:rsid w:val="0041774E"/>
    <w:rsid w:val="00425FE3"/>
    <w:rsid w:val="00427EE6"/>
    <w:rsid w:val="0043324E"/>
    <w:rsid w:val="0043470F"/>
    <w:rsid w:val="00435874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10A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0948"/>
    <w:rsid w:val="004F1CFD"/>
    <w:rsid w:val="004F6692"/>
    <w:rsid w:val="005008AD"/>
    <w:rsid w:val="00513465"/>
    <w:rsid w:val="005244E1"/>
    <w:rsid w:val="00530BEB"/>
    <w:rsid w:val="00535F32"/>
    <w:rsid w:val="00542BA9"/>
    <w:rsid w:val="00545998"/>
    <w:rsid w:val="005623F0"/>
    <w:rsid w:val="00564378"/>
    <w:rsid w:val="00573DFD"/>
    <w:rsid w:val="00586951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2C0C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B6858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C16"/>
    <w:rsid w:val="008908EB"/>
    <w:rsid w:val="008A2258"/>
    <w:rsid w:val="008A2E84"/>
    <w:rsid w:val="008A72FF"/>
    <w:rsid w:val="008B5B3B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03DB"/>
    <w:rsid w:val="009C4593"/>
    <w:rsid w:val="009D1A8E"/>
    <w:rsid w:val="009D4937"/>
    <w:rsid w:val="009D5768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80692"/>
    <w:rsid w:val="00AA5429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174B7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0ACD"/>
    <w:rsid w:val="00BF60ED"/>
    <w:rsid w:val="00C01162"/>
    <w:rsid w:val="00C1501D"/>
    <w:rsid w:val="00C15726"/>
    <w:rsid w:val="00C16905"/>
    <w:rsid w:val="00C32309"/>
    <w:rsid w:val="00C331D3"/>
    <w:rsid w:val="00C41B68"/>
    <w:rsid w:val="00C54426"/>
    <w:rsid w:val="00C7370C"/>
    <w:rsid w:val="00C77AF2"/>
    <w:rsid w:val="00C83B33"/>
    <w:rsid w:val="00C93E89"/>
    <w:rsid w:val="00CA04E8"/>
    <w:rsid w:val="00CA57A7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B21B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A1016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77C5E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  <w:rsid w:val="00FF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774E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277</Words>
  <Characters>1583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2024-07-29T07:38:00Z</cp:lastPrinted>
  <dcterms:created xsi:type="dcterms:W3CDTF">2024-07-30T05:41:00Z</dcterms:created>
  <dcterms:modified xsi:type="dcterms:W3CDTF">2024-07-31T12:38:00Z</dcterms:modified>
</cp:coreProperties>
</file>