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1C" w:rsidRPr="00645542" w:rsidRDefault="009B331C" w:rsidP="00645542">
      <w:pPr>
        <w:ind w:left="1416"/>
        <w:jc w:val="right"/>
        <w:rPr>
          <w:b/>
        </w:rPr>
      </w:pPr>
      <w:r w:rsidRPr="00645542">
        <w:rPr>
          <w:b/>
        </w:rPr>
        <w:t xml:space="preserve">                                  ПРОЄКТ                        </w:t>
      </w:r>
      <w:r w:rsidRPr="00645542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5429588" r:id="rId6"/>
        </w:pict>
      </w:r>
      <w:r w:rsidRPr="00645542">
        <w:rPr>
          <w:b/>
        </w:rPr>
        <w:tab/>
      </w:r>
      <w:r w:rsidRPr="00645542">
        <w:rPr>
          <w:b/>
        </w:rPr>
        <w:tab/>
      </w:r>
      <w:r w:rsidRPr="00645542">
        <w:rPr>
          <w:b/>
        </w:rPr>
        <w:tab/>
      </w:r>
      <w:r w:rsidRPr="00645542">
        <w:rPr>
          <w:b/>
        </w:rPr>
        <w:tab/>
        <w:t xml:space="preserve">   </w:t>
      </w:r>
      <w:r w:rsidRPr="00645542">
        <w:rPr>
          <w:b/>
        </w:rPr>
        <w:br w:type="textWrapping" w:clear="all"/>
      </w:r>
    </w:p>
    <w:p w:rsidR="009B331C" w:rsidRPr="00645542" w:rsidRDefault="009B331C" w:rsidP="00645542">
      <w:pPr>
        <w:jc w:val="center"/>
        <w:rPr>
          <w:b/>
          <w:sz w:val="28"/>
          <w:szCs w:val="28"/>
        </w:rPr>
      </w:pPr>
      <w:r w:rsidRPr="00645542">
        <w:rPr>
          <w:b/>
          <w:sz w:val="28"/>
          <w:szCs w:val="28"/>
        </w:rPr>
        <w:t>РОЖИЩЕНСЬКА МІСЬКА РАДА</w:t>
      </w:r>
    </w:p>
    <w:p w:rsidR="009B331C" w:rsidRPr="00645542" w:rsidRDefault="009B331C" w:rsidP="00645542">
      <w:pPr>
        <w:jc w:val="center"/>
        <w:rPr>
          <w:b/>
          <w:sz w:val="28"/>
          <w:szCs w:val="28"/>
        </w:rPr>
      </w:pPr>
      <w:r w:rsidRPr="00645542">
        <w:rPr>
          <w:b/>
          <w:sz w:val="28"/>
          <w:szCs w:val="28"/>
        </w:rPr>
        <w:t>ВОЛИНСЬКОЇ ОБЛАСТІ</w:t>
      </w:r>
    </w:p>
    <w:p w:rsidR="009B331C" w:rsidRPr="00645542" w:rsidRDefault="009B331C" w:rsidP="00645542">
      <w:pPr>
        <w:jc w:val="center"/>
        <w:rPr>
          <w:b/>
          <w:sz w:val="28"/>
          <w:szCs w:val="28"/>
        </w:rPr>
      </w:pPr>
      <w:r w:rsidRPr="00645542">
        <w:rPr>
          <w:b/>
          <w:sz w:val="28"/>
          <w:szCs w:val="28"/>
        </w:rPr>
        <w:t>ВОСЬМЕ СКЛИКАННЯ</w:t>
      </w:r>
    </w:p>
    <w:p w:rsidR="009B331C" w:rsidRPr="00645542" w:rsidRDefault="009B331C" w:rsidP="00645542">
      <w:pPr>
        <w:jc w:val="center"/>
        <w:rPr>
          <w:b/>
          <w:sz w:val="28"/>
          <w:szCs w:val="28"/>
        </w:rPr>
      </w:pPr>
    </w:p>
    <w:p w:rsidR="009B331C" w:rsidRPr="00645542" w:rsidRDefault="009B331C" w:rsidP="00645542">
      <w:pPr>
        <w:jc w:val="center"/>
        <w:rPr>
          <w:b/>
          <w:sz w:val="32"/>
          <w:szCs w:val="32"/>
        </w:rPr>
      </w:pPr>
      <w:r w:rsidRPr="00645542">
        <w:rPr>
          <w:b/>
          <w:sz w:val="32"/>
          <w:szCs w:val="32"/>
        </w:rPr>
        <w:t>РІШЕННЯ</w:t>
      </w:r>
    </w:p>
    <w:p w:rsidR="009B331C" w:rsidRPr="007277F3" w:rsidRDefault="009B331C" w:rsidP="00645542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9B331C" w:rsidRPr="007277F3" w:rsidTr="00FF7CA4">
        <w:trPr>
          <w:jc w:val="center"/>
        </w:trPr>
        <w:tc>
          <w:tcPr>
            <w:tcW w:w="3128" w:type="dxa"/>
          </w:tcPr>
          <w:p w:rsidR="009B331C" w:rsidRPr="007277F3" w:rsidRDefault="009B331C" w:rsidP="00FF7CA4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грудня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9B331C" w:rsidRPr="007277F3" w:rsidRDefault="009B331C" w:rsidP="00FF7CA4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9B331C" w:rsidRPr="00C31E53" w:rsidRDefault="009B331C" w:rsidP="00FF7CA4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51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9B331C" w:rsidRPr="00645542" w:rsidRDefault="009B331C" w:rsidP="00645542">
      <w:pPr>
        <w:pStyle w:val="caaieiaie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B331C" w:rsidRDefault="009B331C" w:rsidP="00645542">
      <w:pPr>
        <w:ind w:right="3517"/>
        <w:jc w:val="both"/>
        <w:rPr>
          <w:b/>
          <w:sz w:val="28"/>
          <w:szCs w:val="28"/>
          <w:lang w:val="uk-UA"/>
        </w:rPr>
      </w:pPr>
      <w:r w:rsidRPr="00BC6C1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передачу основних засобів,</w:t>
      </w:r>
      <w:r w:rsidRPr="00C328A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необоротних матеріальних активів з балансу Рожищенської міської ради на баланс комунального підприємства «Рожищенська багатопрофільна лікарня» Рожищенської міської ради</w:t>
      </w:r>
    </w:p>
    <w:p w:rsidR="009B331C" w:rsidRPr="00792C4B" w:rsidRDefault="009B331C" w:rsidP="00E25D37">
      <w:pPr>
        <w:ind w:right="4817"/>
        <w:jc w:val="both"/>
        <w:rPr>
          <w:b/>
          <w:sz w:val="28"/>
          <w:szCs w:val="28"/>
          <w:lang w:val="uk-UA"/>
        </w:rPr>
      </w:pPr>
    </w:p>
    <w:p w:rsidR="009B331C" w:rsidRDefault="009B331C" w:rsidP="00C271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Style w:val="FontStyle11"/>
          <w:sz w:val="28"/>
          <w:szCs w:val="28"/>
          <w:lang w:val="uk-UA" w:eastAsia="uk-UA"/>
        </w:rPr>
        <w:t>Відповідно до статті 60</w:t>
      </w:r>
      <w:r w:rsidRPr="00792C4B">
        <w:rPr>
          <w:rStyle w:val="FontStyle11"/>
          <w:sz w:val="28"/>
          <w:szCs w:val="28"/>
          <w:lang w:val="uk-UA" w:eastAsia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рекомендації </w:t>
      </w:r>
      <w:bookmarkStart w:id="0" w:name="_Hlk66174719"/>
      <w:r>
        <w:rPr>
          <w:sz w:val="28"/>
          <w:lang w:val="uk-UA"/>
        </w:rPr>
        <w:t xml:space="preserve">постійної комісії </w:t>
      </w:r>
      <w:r w:rsidRPr="007D0AC6"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житлово - комунального господарства </w:t>
      </w:r>
      <w:r w:rsidRPr="007D0AC6">
        <w:rPr>
          <w:iCs/>
          <w:color w:val="000000"/>
          <w:sz w:val="28"/>
          <w:szCs w:val="28"/>
          <w:lang w:val="uk-UA"/>
        </w:rPr>
        <w:t>та благоустрою, енергозбереження та транспорту, будівництва та архітектури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від ___ 2024 року № ___</w:t>
      </w:r>
      <w:r w:rsidRPr="00BF35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міська</w:t>
      </w:r>
      <w:r w:rsidRPr="00792C4B">
        <w:rPr>
          <w:sz w:val="28"/>
          <w:szCs w:val="28"/>
          <w:lang w:val="uk-UA"/>
        </w:rPr>
        <w:t xml:space="preserve"> рада </w:t>
      </w:r>
    </w:p>
    <w:p w:rsidR="009B331C" w:rsidRDefault="009B331C" w:rsidP="006D2D6A">
      <w:pPr>
        <w:jc w:val="both"/>
        <w:rPr>
          <w:sz w:val="28"/>
          <w:szCs w:val="28"/>
          <w:lang w:val="uk-UA"/>
        </w:rPr>
      </w:pPr>
      <w:r w:rsidRPr="002307BD">
        <w:rPr>
          <w:b/>
          <w:sz w:val="28"/>
          <w:szCs w:val="28"/>
          <w:lang w:val="uk-UA"/>
        </w:rPr>
        <w:t>ВИРІШИЛА</w:t>
      </w:r>
      <w:r w:rsidRPr="00792C4B">
        <w:rPr>
          <w:sz w:val="28"/>
          <w:szCs w:val="28"/>
          <w:lang w:val="uk-UA"/>
        </w:rPr>
        <w:t>:</w:t>
      </w:r>
    </w:p>
    <w:p w:rsidR="009B331C" w:rsidRPr="000711B7" w:rsidRDefault="009B331C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6F232F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з балансу Рожищенської міської ради на баланс </w:t>
      </w:r>
      <w:r>
        <w:rPr>
          <w:sz w:val="28"/>
          <w:lang w:val="uk-UA"/>
        </w:rPr>
        <w:t>комунального підприємства «Рожищенська багатопрофільна лікарня» Рожищенської міської ради</w:t>
      </w:r>
      <w:r>
        <w:rPr>
          <w:sz w:val="28"/>
          <w:szCs w:val="28"/>
          <w:lang w:val="uk-UA"/>
        </w:rPr>
        <w:t xml:space="preserve"> основні засоби, </w:t>
      </w:r>
      <w:r w:rsidRPr="00C328A8">
        <w:rPr>
          <w:bCs/>
          <w:sz w:val="28"/>
          <w:szCs w:val="28"/>
          <w:lang w:val="uk-UA"/>
        </w:rPr>
        <w:t>необоротн</w:t>
      </w:r>
      <w:r>
        <w:rPr>
          <w:bCs/>
          <w:sz w:val="28"/>
          <w:szCs w:val="28"/>
          <w:lang w:val="uk-UA"/>
        </w:rPr>
        <w:t>і</w:t>
      </w:r>
      <w:r w:rsidRPr="00C328A8">
        <w:rPr>
          <w:bCs/>
          <w:sz w:val="28"/>
          <w:szCs w:val="28"/>
          <w:lang w:val="uk-UA"/>
        </w:rPr>
        <w:t xml:space="preserve"> матеріальн</w:t>
      </w:r>
      <w:r>
        <w:rPr>
          <w:bCs/>
          <w:sz w:val="28"/>
          <w:szCs w:val="28"/>
          <w:lang w:val="uk-UA"/>
        </w:rPr>
        <w:t>і</w:t>
      </w:r>
      <w:r w:rsidRPr="00C328A8">
        <w:rPr>
          <w:bCs/>
          <w:sz w:val="28"/>
          <w:szCs w:val="28"/>
          <w:lang w:val="uk-UA"/>
        </w:rPr>
        <w:t xml:space="preserve"> актив</w:t>
      </w:r>
      <w:r>
        <w:rPr>
          <w:bCs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згідно додатка.</w:t>
      </w:r>
    </w:p>
    <w:p w:rsidR="009B331C" w:rsidRDefault="009B331C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</w:t>
      </w:r>
      <w:r>
        <w:rPr>
          <w:sz w:val="28"/>
          <w:lang w:val="uk-UA"/>
        </w:rPr>
        <w:t xml:space="preserve">підприємству «Рожищенська багатопрофільна лікарня» </w:t>
      </w:r>
      <w:r>
        <w:rPr>
          <w:sz w:val="28"/>
          <w:szCs w:val="28"/>
          <w:lang w:val="uk-UA"/>
        </w:rPr>
        <w:t>Рожищенської міської ради</w:t>
      </w:r>
      <w:r>
        <w:rPr>
          <w:color w:val="000000"/>
          <w:sz w:val="28"/>
          <w:szCs w:val="28"/>
          <w:lang w:val="uk-UA"/>
        </w:rPr>
        <w:t xml:space="preserve"> та відділу </w:t>
      </w:r>
      <w:r w:rsidRPr="00F75548">
        <w:rPr>
          <w:sz w:val="28"/>
          <w:szCs w:val="28"/>
          <w:lang w:val="uk-UA"/>
        </w:rPr>
        <w:t>бухгалтерського обліку та звітності Рожищенської міської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A372EC">
        <w:rPr>
          <w:color w:val="000000"/>
          <w:sz w:val="28"/>
          <w:szCs w:val="28"/>
          <w:lang w:val="uk-UA"/>
        </w:rPr>
        <w:t xml:space="preserve">дійснити необхідні організаційно - правові заходи щодо приймання-передачі </w:t>
      </w:r>
      <w:r>
        <w:rPr>
          <w:color w:val="000000"/>
          <w:sz w:val="28"/>
          <w:szCs w:val="28"/>
          <w:lang w:val="uk-UA"/>
        </w:rPr>
        <w:t>основних засобів, необоротних матеріальних активів</w:t>
      </w:r>
      <w:r>
        <w:rPr>
          <w:sz w:val="28"/>
          <w:szCs w:val="28"/>
          <w:lang w:val="uk-UA"/>
        </w:rPr>
        <w:t xml:space="preserve"> </w:t>
      </w:r>
      <w:r w:rsidRPr="00A372EC">
        <w:rPr>
          <w:color w:val="000000"/>
          <w:sz w:val="28"/>
          <w:szCs w:val="28"/>
          <w:lang w:val="uk-UA"/>
        </w:rPr>
        <w:t>згідно з чинним законодавством.</w:t>
      </w:r>
    </w:p>
    <w:p w:rsidR="009B331C" w:rsidRPr="002C1496" w:rsidRDefault="009B331C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Контроль за виконанням </w:t>
      </w:r>
      <w:r>
        <w:rPr>
          <w:iCs/>
          <w:color w:val="000000"/>
          <w:sz w:val="28"/>
          <w:szCs w:val="28"/>
          <w:lang w:val="uk-UA"/>
        </w:rPr>
        <w:t>цього</w:t>
      </w:r>
      <w:r w:rsidRPr="002C1496">
        <w:rPr>
          <w:iCs/>
          <w:color w:val="000000"/>
          <w:sz w:val="28"/>
          <w:szCs w:val="28"/>
        </w:rPr>
        <w:t xml:space="preserve"> рішення покласти на постійну комісію з питань </w:t>
      </w:r>
      <w:r w:rsidRPr="002C1496">
        <w:rPr>
          <w:color w:val="000000"/>
          <w:sz w:val="28"/>
          <w:szCs w:val="28"/>
          <w:shd w:val="clear" w:color="auto" w:fill="FFFFFF"/>
        </w:rPr>
        <w:t xml:space="preserve">комунальної власності, </w:t>
      </w:r>
      <w:r w:rsidRPr="002C1496">
        <w:rPr>
          <w:iCs/>
          <w:color w:val="000000"/>
          <w:sz w:val="28"/>
          <w:szCs w:val="28"/>
        </w:rPr>
        <w:t>житлово-комунального господарства та благоустрою, енергозбереження та транспорту, будівництва та архітектури.</w:t>
      </w:r>
    </w:p>
    <w:p w:rsidR="009B331C" w:rsidRDefault="009B331C" w:rsidP="006D2D6A">
      <w:pPr>
        <w:rPr>
          <w:sz w:val="28"/>
          <w:szCs w:val="28"/>
          <w:lang w:val="uk-UA"/>
        </w:rPr>
      </w:pPr>
    </w:p>
    <w:p w:rsidR="009B331C" w:rsidRDefault="009B331C" w:rsidP="006D2D6A">
      <w:pPr>
        <w:rPr>
          <w:sz w:val="28"/>
          <w:szCs w:val="28"/>
          <w:lang w:val="uk-UA"/>
        </w:rPr>
      </w:pPr>
    </w:p>
    <w:p w:rsidR="009B331C" w:rsidRPr="00BA5ABC" w:rsidRDefault="009B331C" w:rsidP="006D2D6A">
      <w:pPr>
        <w:rPr>
          <w:b/>
          <w:sz w:val="28"/>
          <w:szCs w:val="28"/>
          <w:lang w:val="uk-UA"/>
        </w:rPr>
      </w:pPr>
      <w:r w:rsidRPr="00F42E68">
        <w:rPr>
          <w:sz w:val="28"/>
          <w:szCs w:val="28"/>
          <w:lang w:val="uk-UA"/>
        </w:rPr>
        <w:t>Міський г</w:t>
      </w:r>
      <w:r w:rsidRPr="00F42E68">
        <w:rPr>
          <w:sz w:val="28"/>
          <w:szCs w:val="28"/>
        </w:rPr>
        <w:t>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Pr="0065009D">
        <w:rPr>
          <w:b/>
          <w:sz w:val="28"/>
          <w:szCs w:val="28"/>
          <w:lang w:val="uk-UA"/>
        </w:rPr>
        <w:t>Вячеслав ПОЛІЩУК</w:t>
      </w:r>
    </w:p>
    <w:p w:rsidR="009B331C" w:rsidRPr="00F42E68" w:rsidRDefault="009B331C" w:rsidP="006D2D6A">
      <w:pPr>
        <w:rPr>
          <w:i/>
          <w:lang w:val="uk-UA"/>
        </w:rPr>
      </w:pPr>
    </w:p>
    <w:p w:rsidR="009B331C" w:rsidRPr="00645542" w:rsidRDefault="009B331C" w:rsidP="007F6610">
      <w:pPr>
        <w:rPr>
          <w:lang w:val="uk-UA"/>
        </w:rPr>
      </w:pPr>
      <w:r w:rsidRPr="00645542">
        <w:rPr>
          <w:lang w:val="uk-UA"/>
        </w:rPr>
        <w:t>Войтович Олена 215 41</w:t>
      </w:r>
    </w:p>
    <w:p w:rsidR="009B331C" w:rsidRDefault="009B331C">
      <w:pPr>
        <w:rPr>
          <w:i/>
          <w:lang w:val="uk-UA"/>
        </w:rPr>
      </w:pPr>
    </w:p>
    <w:p w:rsidR="009B331C" w:rsidRDefault="009B331C">
      <w:pPr>
        <w:rPr>
          <w:i/>
          <w:lang w:val="uk-UA"/>
        </w:rPr>
      </w:pPr>
    </w:p>
    <w:p w:rsidR="009B331C" w:rsidRDefault="009B331C" w:rsidP="00503FEA">
      <w:pPr>
        <w:jc w:val="both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                    </w:t>
      </w:r>
    </w:p>
    <w:p w:rsidR="009B331C" w:rsidRPr="00611DB6" w:rsidRDefault="009B331C" w:rsidP="00611DB6">
      <w:pPr>
        <w:jc w:val="center"/>
        <w:rPr>
          <w:bCs/>
          <w:sz w:val="28"/>
          <w:szCs w:val="28"/>
          <w:lang w:eastAsia="en-US"/>
        </w:rPr>
      </w:pPr>
      <w:r w:rsidRPr="00611DB6">
        <w:rPr>
          <w:bCs/>
          <w:sz w:val="28"/>
          <w:szCs w:val="28"/>
          <w:lang w:val="uk-UA" w:eastAsia="en-US"/>
        </w:rPr>
        <w:t xml:space="preserve">         </w:t>
      </w:r>
      <w:r>
        <w:rPr>
          <w:bCs/>
          <w:sz w:val="28"/>
          <w:szCs w:val="28"/>
          <w:lang w:val="en-US" w:eastAsia="en-US"/>
        </w:rPr>
        <w:t xml:space="preserve"> </w:t>
      </w:r>
      <w:r w:rsidRPr="00611DB6">
        <w:rPr>
          <w:bCs/>
          <w:sz w:val="28"/>
          <w:szCs w:val="28"/>
          <w:lang w:val="uk-UA" w:eastAsia="en-US"/>
        </w:rPr>
        <w:t xml:space="preserve">  </w:t>
      </w:r>
      <w:r w:rsidRPr="00611DB6">
        <w:rPr>
          <w:bCs/>
          <w:sz w:val="28"/>
          <w:szCs w:val="28"/>
          <w:lang w:eastAsia="en-US"/>
        </w:rPr>
        <w:t xml:space="preserve">Додаток </w:t>
      </w:r>
    </w:p>
    <w:p w:rsidR="009B331C" w:rsidRPr="00611DB6" w:rsidRDefault="009B331C" w:rsidP="00611DB6">
      <w:pPr>
        <w:jc w:val="both"/>
        <w:rPr>
          <w:bCs/>
          <w:sz w:val="28"/>
          <w:szCs w:val="28"/>
          <w:lang w:val="uk-UA" w:eastAsia="en-US"/>
        </w:rPr>
      </w:pPr>
      <w:r w:rsidRPr="00611DB6">
        <w:rPr>
          <w:bCs/>
          <w:sz w:val="28"/>
          <w:szCs w:val="28"/>
          <w:lang w:val="uk-UA" w:eastAsia="en-US"/>
        </w:rPr>
        <w:t xml:space="preserve">                                                           </w:t>
      </w:r>
      <w:r w:rsidRPr="00611DB6">
        <w:rPr>
          <w:bCs/>
          <w:sz w:val="28"/>
          <w:szCs w:val="28"/>
          <w:lang w:eastAsia="en-US"/>
        </w:rPr>
        <w:t xml:space="preserve">    </w:t>
      </w:r>
      <w:r w:rsidRPr="00611DB6">
        <w:rPr>
          <w:bCs/>
          <w:sz w:val="28"/>
          <w:szCs w:val="28"/>
          <w:lang w:val="uk-UA" w:eastAsia="en-US"/>
        </w:rPr>
        <w:t xml:space="preserve">  </w:t>
      </w:r>
      <w:r w:rsidRPr="00611DB6">
        <w:rPr>
          <w:bCs/>
          <w:sz w:val="28"/>
          <w:szCs w:val="28"/>
          <w:lang w:eastAsia="en-US"/>
        </w:rPr>
        <w:t xml:space="preserve">до рішення </w:t>
      </w:r>
      <w:r w:rsidRPr="00611DB6">
        <w:rPr>
          <w:bCs/>
          <w:sz w:val="28"/>
          <w:szCs w:val="28"/>
          <w:lang w:val="uk-UA" w:eastAsia="en-US"/>
        </w:rPr>
        <w:t xml:space="preserve">Рожищенська </w:t>
      </w:r>
      <w:r w:rsidRPr="00611DB6">
        <w:rPr>
          <w:bCs/>
          <w:sz w:val="28"/>
          <w:szCs w:val="28"/>
          <w:lang w:eastAsia="en-US"/>
        </w:rPr>
        <w:t>міської ради</w:t>
      </w:r>
      <w:r w:rsidRPr="00611DB6">
        <w:rPr>
          <w:bCs/>
          <w:sz w:val="28"/>
          <w:szCs w:val="28"/>
          <w:lang w:val="uk-UA" w:eastAsia="en-US"/>
        </w:rPr>
        <w:t xml:space="preserve"> </w:t>
      </w:r>
    </w:p>
    <w:p w:rsidR="009B331C" w:rsidRPr="00611DB6" w:rsidRDefault="009B331C" w:rsidP="00611DB6">
      <w:pPr>
        <w:jc w:val="both"/>
        <w:rPr>
          <w:bCs/>
          <w:sz w:val="28"/>
          <w:szCs w:val="28"/>
          <w:lang w:val="en-US" w:eastAsia="en-US"/>
        </w:rPr>
      </w:pPr>
      <w:r w:rsidRPr="00611DB6">
        <w:rPr>
          <w:bCs/>
          <w:sz w:val="28"/>
          <w:szCs w:val="28"/>
          <w:lang w:val="uk-UA" w:eastAsia="en-US"/>
        </w:rPr>
        <w:t xml:space="preserve">                                                           </w:t>
      </w:r>
      <w:r>
        <w:rPr>
          <w:bCs/>
          <w:sz w:val="28"/>
          <w:szCs w:val="28"/>
          <w:lang w:val="en-US" w:eastAsia="en-US"/>
        </w:rPr>
        <w:t xml:space="preserve">     </w:t>
      </w:r>
      <w:r w:rsidRPr="00611DB6">
        <w:rPr>
          <w:bCs/>
          <w:sz w:val="28"/>
          <w:szCs w:val="28"/>
          <w:lang w:val="uk-UA" w:eastAsia="en-US"/>
        </w:rPr>
        <w:t xml:space="preserve"> </w:t>
      </w:r>
      <w:r w:rsidRPr="00611DB6">
        <w:rPr>
          <w:bCs/>
          <w:sz w:val="28"/>
          <w:szCs w:val="28"/>
          <w:lang w:eastAsia="en-US"/>
        </w:rPr>
        <w:t>від</w:t>
      </w:r>
      <w:r>
        <w:rPr>
          <w:bCs/>
          <w:sz w:val="28"/>
          <w:szCs w:val="28"/>
          <w:lang w:val="uk-UA" w:eastAsia="en-US"/>
        </w:rPr>
        <w:t xml:space="preserve"> 20</w:t>
      </w:r>
      <w:r>
        <w:rPr>
          <w:bCs/>
          <w:sz w:val="28"/>
          <w:szCs w:val="28"/>
          <w:lang w:val="en-US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 xml:space="preserve">грудня </w:t>
      </w:r>
      <w:r w:rsidRPr="00611DB6">
        <w:rPr>
          <w:bCs/>
          <w:sz w:val="28"/>
          <w:szCs w:val="28"/>
          <w:lang w:eastAsia="en-US"/>
        </w:rPr>
        <w:t>202</w:t>
      </w:r>
      <w:r w:rsidRPr="00611DB6">
        <w:rPr>
          <w:bCs/>
          <w:sz w:val="28"/>
          <w:szCs w:val="28"/>
          <w:lang w:val="uk-UA" w:eastAsia="en-US"/>
        </w:rPr>
        <w:t>4</w:t>
      </w:r>
      <w:r w:rsidRPr="00611DB6">
        <w:rPr>
          <w:bCs/>
          <w:sz w:val="28"/>
          <w:szCs w:val="28"/>
          <w:lang w:eastAsia="en-US"/>
        </w:rPr>
        <w:t xml:space="preserve"> року №</w:t>
      </w:r>
      <w:r w:rsidRPr="00611DB6">
        <w:rPr>
          <w:bCs/>
          <w:sz w:val="28"/>
          <w:szCs w:val="28"/>
          <w:lang w:val="uk-UA" w:eastAsia="en-US"/>
        </w:rPr>
        <w:t xml:space="preserve"> 51</w:t>
      </w:r>
      <w:r w:rsidRPr="00611DB6">
        <w:rPr>
          <w:bCs/>
          <w:sz w:val="28"/>
          <w:szCs w:val="28"/>
          <w:lang w:val="en-US" w:eastAsia="en-US"/>
        </w:rPr>
        <w:t>/</w:t>
      </w:r>
    </w:p>
    <w:p w:rsidR="009B331C" w:rsidRDefault="009B331C" w:rsidP="00611DB6">
      <w:pPr>
        <w:jc w:val="both"/>
        <w:rPr>
          <w:sz w:val="28"/>
          <w:szCs w:val="28"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4320"/>
        <w:gridCol w:w="693"/>
        <w:gridCol w:w="1384"/>
        <w:gridCol w:w="1134"/>
        <w:gridCol w:w="1469"/>
      </w:tblGrid>
      <w:tr w:rsidR="009B331C" w:rsidTr="00611DB6">
        <w:trPr>
          <w:trHeight w:val="1119"/>
        </w:trPr>
        <w:tc>
          <w:tcPr>
            <w:tcW w:w="1548" w:type="dxa"/>
          </w:tcPr>
          <w:p w:rsidR="009B331C" w:rsidRDefault="009B331C">
            <w:pPr>
              <w:tabs>
                <w:tab w:val="left" w:pos="54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Інвентарний номер </w:t>
            </w:r>
            <w:r>
              <w:rPr>
                <w:lang w:val="uk-UA" w:eastAsia="en-US"/>
              </w:rPr>
              <w:t>(серійний номер)</w:t>
            </w:r>
          </w:p>
        </w:tc>
        <w:tc>
          <w:tcPr>
            <w:tcW w:w="4320" w:type="dxa"/>
          </w:tcPr>
          <w:p w:rsidR="009B331C" w:rsidRDefault="009B331C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:rsidR="009B331C" w:rsidRDefault="009B331C">
            <w:pPr>
              <w:ind w:firstLine="127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469" w:type="dxa"/>
          </w:tcPr>
          <w:p w:rsidR="009B331C" w:rsidRDefault="009B331C">
            <w:pPr>
              <w:ind w:left="22" w:firstLine="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Балансова вартість</w:t>
            </w:r>
          </w:p>
        </w:tc>
      </w:tr>
      <w:tr w:rsidR="009B331C" w:rsidTr="00611DB6">
        <w:trPr>
          <w:trHeight w:val="407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  <w:p w:rsidR="009B331C" w:rsidRDefault="009B331C">
            <w:pPr>
              <w:rPr>
                <w:lang w:val="uk-UA"/>
              </w:rPr>
            </w:pPr>
          </w:p>
        </w:tc>
        <w:tc>
          <w:tcPr>
            <w:tcW w:w="4320" w:type="dxa"/>
          </w:tcPr>
          <w:p w:rsidR="009B331C" w:rsidRDefault="009B331C">
            <w:r>
              <w:rPr>
                <w:color w:val="000000"/>
                <w:lang w:val="uk-UA" w:eastAsia="uk-UA"/>
              </w:rPr>
              <w:t>Комплект механотерапевтичного обладнання для кінезотерапії “Гравітон-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color w:val="000000"/>
                  <w:lang w:val="uk-UA" w:eastAsia="uk-UA"/>
                </w:rPr>
                <w:t>1”</w:t>
              </w:r>
            </w:smartTag>
            <w:r>
              <w:rPr>
                <w:color w:val="000000"/>
                <w:lang w:val="uk-UA" w:eastAsia="uk-UA"/>
              </w:rPr>
              <w:t>, ТОВ «Норма-Трейд»(серійний№15)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250208,04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250208,04</w:t>
            </w:r>
          </w:p>
        </w:tc>
      </w:tr>
      <w:tr w:rsidR="009B331C" w:rsidTr="00611DB6">
        <w:trPr>
          <w:trHeight w:val="418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r>
              <w:rPr>
                <w:color w:val="000000"/>
                <w:lang w:val="uk-UA" w:eastAsia="uk-UA"/>
              </w:rPr>
              <w:t xml:space="preserve">Реабілітаційний комплекс </w:t>
            </w:r>
            <w:r>
              <w:rPr>
                <w:color w:val="000000"/>
                <w:lang w:val="en-US" w:eastAsia="en-US"/>
              </w:rPr>
              <w:t>PK</w:t>
            </w:r>
            <w:r>
              <w:rPr>
                <w:color w:val="000000"/>
                <w:lang w:eastAsia="en-US"/>
              </w:rPr>
              <w:t xml:space="preserve">-1, </w:t>
            </w:r>
            <w:r>
              <w:rPr>
                <w:color w:val="000000"/>
                <w:lang w:val="uk-UA" w:eastAsia="uk-UA"/>
              </w:rPr>
              <w:t>до якого входить тренажери: ТРВН- 1 ;ТРВК-1; ТМК-1; ТРВМ-1; ТРНП-1; ТРНГ-1, Тр-М8, Тр-М7, ДДВП-1, Тр- М5, ТОВ «Норма-Трейд»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119934,43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119934,43</w:t>
            </w:r>
          </w:p>
        </w:tc>
      </w:tr>
      <w:tr w:rsidR="009B331C" w:rsidTr="00611DB6">
        <w:trPr>
          <w:trHeight w:val="281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Тренажер універсальний (стіл реабілітаційний) СР-1, ТОВ «Норма- Трейд»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43424,54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43424,54</w:t>
            </w:r>
          </w:p>
        </w:tc>
      </w:tr>
      <w:tr w:rsidR="009B331C" w:rsidTr="00611DB6">
        <w:trPr>
          <w:trHeight w:val="411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Тренажер маятниковий  універсальний ТМУ-10, ТОВ «Норма- Трейд»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61001,13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61001,13</w:t>
            </w:r>
          </w:p>
        </w:tc>
      </w:tr>
      <w:tr w:rsidR="009B331C" w:rsidTr="00611DB6">
        <w:trPr>
          <w:trHeight w:val="411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r>
              <w:rPr>
                <w:color w:val="000000"/>
                <w:lang w:val="uk-UA" w:eastAsia="uk-UA"/>
              </w:rPr>
              <w:t>Сходи з похилою площиною для дорослих СХП-1, ТОВ «Норма- Трейд»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35897,62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35897,62</w:t>
            </w:r>
          </w:p>
        </w:tc>
      </w:tr>
      <w:tr w:rsidR="009B331C" w:rsidTr="00611DB6">
        <w:trPr>
          <w:trHeight w:val="417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r>
              <w:rPr>
                <w:color w:val="000000"/>
                <w:lang w:val="uk-UA" w:eastAsia="uk-UA"/>
              </w:rPr>
              <w:t>Бруси з перешкодою Бп-1, ТОВ «Норма-Трейд»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55211,19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55211,19</w:t>
            </w:r>
          </w:p>
        </w:tc>
      </w:tr>
      <w:tr w:rsidR="009B331C" w:rsidTr="00611DB6">
        <w:trPr>
          <w:trHeight w:val="409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Шведська стінка </w:t>
            </w:r>
            <w:r>
              <w:rPr>
                <w:color w:val="000000"/>
                <w:lang w:val="en-US" w:eastAsia="en-US"/>
              </w:rPr>
              <w:t>Sport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Maximus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зі знімним </w:t>
            </w:r>
            <w:r>
              <w:rPr>
                <w:color w:val="000000"/>
                <w:lang w:val="uk-UA"/>
              </w:rPr>
              <w:t xml:space="preserve">турником, </w:t>
            </w:r>
            <w:r>
              <w:rPr>
                <w:color w:val="000000"/>
                <w:lang w:val="en-US" w:eastAsia="en-US"/>
              </w:rPr>
              <w:t>YDA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15301,98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15301,98</w:t>
            </w:r>
          </w:p>
        </w:tc>
      </w:tr>
      <w:tr w:rsidR="009B331C" w:rsidTr="00611DB6">
        <w:trPr>
          <w:trHeight w:val="41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r>
              <w:rPr>
                <w:color w:val="000000"/>
              </w:rPr>
              <w:t xml:space="preserve">Степ-платформа </w:t>
            </w:r>
            <w:r>
              <w:rPr>
                <w:color w:val="000000"/>
                <w:lang w:val="en-US" w:eastAsia="en-US"/>
              </w:rPr>
              <w:t>Zelart</w:t>
            </w:r>
            <w:r>
              <w:rPr>
                <w:color w:val="000000"/>
                <w:lang w:eastAsia="en-US"/>
              </w:rPr>
              <w:t xml:space="preserve"> 3 </w:t>
            </w:r>
            <w:r>
              <w:rPr>
                <w:color w:val="000000"/>
                <w:lang w:val="uk-UA" w:eastAsia="uk-UA"/>
              </w:rPr>
              <w:t>рівня висоти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3308,54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3308,54</w:t>
            </w:r>
          </w:p>
        </w:tc>
      </w:tr>
      <w:tr w:rsidR="009B331C" w:rsidTr="00611DB6">
        <w:trPr>
          <w:trHeight w:val="421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Платформа балансуюча «Напівсфера» ПБН-1, ТОВ «Норма- Т рейд»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11166,30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11166,30</w:t>
            </w:r>
          </w:p>
        </w:tc>
      </w:tr>
      <w:tr w:rsidR="009B331C" w:rsidTr="00611DB6">
        <w:trPr>
          <w:trHeight w:val="413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Реабілітаційна бігова доріжка </w:t>
            </w:r>
            <w:r>
              <w:rPr>
                <w:color w:val="000000"/>
                <w:lang w:val="en-US" w:eastAsia="en-US"/>
              </w:rPr>
              <w:t>Body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Charger</w:t>
            </w:r>
            <w:r>
              <w:rPr>
                <w:color w:val="000000"/>
                <w:lang w:val="uk-UA" w:eastAsia="en-US"/>
              </w:rPr>
              <w:t xml:space="preserve"> (модель </w:t>
            </w:r>
            <w:r>
              <w:rPr>
                <w:lang w:val="uk-UA"/>
              </w:rPr>
              <w:t xml:space="preserve"> </w:t>
            </w:r>
            <w:r>
              <w:t>GT</w:t>
            </w:r>
            <w:r>
              <w:rPr>
                <w:lang w:val="uk-UA"/>
              </w:rPr>
              <w:t xml:space="preserve">8600 </w:t>
            </w:r>
            <w:r>
              <w:t>RF</w:t>
            </w:r>
            <w:r>
              <w:rPr>
                <w:color w:val="000000"/>
                <w:lang w:val="uk-UA" w:eastAsia="en-US"/>
              </w:rPr>
              <w:t>)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473823,71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473823,71</w:t>
            </w:r>
          </w:p>
        </w:tc>
      </w:tr>
      <w:tr w:rsidR="009B331C" w:rsidTr="00611DB6">
        <w:trPr>
          <w:trHeight w:val="412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pStyle w:val="a1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Велотренажер 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en-US" w:eastAsia="en-US"/>
              </w:rPr>
              <w:t>HOP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en-US" w:eastAsia="en-US"/>
              </w:rPr>
              <w:t>SPORT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  <w:p w:rsidR="009B331C" w:rsidRDefault="009B331C">
            <w:pPr>
              <w:rPr>
                <w:lang w:val="uk-UA"/>
              </w:rPr>
            </w:pPr>
            <w:r>
              <w:t>HS</w:t>
            </w:r>
            <w:r>
              <w:rPr>
                <w:lang w:val="uk-UA"/>
              </w:rPr>
              <w:t>-040</w:t>
            </w:r>
            <w:r>
              <w:t>L</w:t>
            </w:r>
            <w:r>
              <w:rPr>
                <w:lang w:val="uk-UA"/>
              </w:rPr>
              <w:t xml:space="preserve"> </w:t>
            </w:r>
            <w:r>
              <w:t>ROOT</w:t>
            </w:r>
            <w:r>
              <w:rPr>
                <w:color w:val="000000"/>
                <w:lang w:val="uk-UA" w:eastAsia="en-US"/>
              </w:rPr>
              <w:t>)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20678,35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20678,35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pStyle w:val="a1"/>
              <w:shd w:val="clear" w:color="auto" w:fill="auto"/>
              <w:ind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Апарат для пресотерапії та лімфодренажу 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en-US" w:eastAsia="en-US"/>
              </w:rPr>
              <w:t>FIZJO</w:t>
            </w:r>
            <w:r w:rsidRPr="00611DB6"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4-х камерний            </w:t>
            </w:r>
            <w:r>
              <w:rPr>
                <w:rFonts w:ascii="Times New Roman" w:hAnsi="Times New Roman"/>
                <w:sz w:val="24"/>
                <w:szCs w:val="24"/>
              </w:rPr>
              <w:t>( Модель FO3001,Серійний № 23050005)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29694,11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29694,11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Магнітний гребний тренажер </w:t>
            </w:r>
            <w:r>
              <w:rPr>
                <w:color w:val="000000"/>
                <w:lang w:val="en-US" w:eastAsia="en-US"/>
              </w:rPr>
              <w:t>Zipro</w:t>
            </w:r>
            <w:r>
              <w:rPr>
                <w:color w:val="000000"/>
                <w:lang w:val="uk-UA" w:eastAsia="en-US"/>
              </w:rPr>
              <w:t xml:space="preserve"> (Модель </w:t>
            </w:r>
            <w:r>
              <w:rPr>
                <w:color w:val="000000"/>
                <w:lang w:val="en-US" w:eastAsia="en-US"/>
              </w:rPr>
              <w:t>Nix</w:t>
            </w:r>
            <w:r>
              <w:rPr>
                <w:color w:val="000000"/>
                <w:lang w:val="uk-UA" w:eastAsia="en-US"/>
              </w:rPr>
              <w:t>)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14888,41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14888,41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Мат гімнастичний </w:t>
            </w:r>
            <w:r>
              <w:rPr>
                <w:color w:val="000000"/>
                <w:lang w:val="en-US" w:eastAsia="en-US"/>
              </w:rPr>
              <w:t>Tp</w:t>
            </w:r>
            <w:r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val="en-US" w:eastAsia="en-US"/>
              </w:rPr>
              <w:t>M</w:t>
            </w:r>
            <w:r>
              <w:rPr>
                <w:color w:val="000000"/>
                <w:lang w:eastAsia="en-US"/>
              </w:rPr>
              <w:t xml:space="preserve">2, </w:t>
            </w:r>
            <w:r>
              <w:rPr>
                <w:color w:val="000000"/>
                <w:lang w:val="uk-UA" w:eastAsia="uk-UA"/>
              </w:rPr>
              <w:t>ТОВ «Норма-Трейд»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19851,20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</w:pPr>
            <w:r>
              <w:rPr>
                <w:lang w:val="uk-UA"/>
              </w:rPr>
              <w:t>19851,20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Обтяжувані регульовані </w:t>
            </w:r>
            <w:r>
              <w:rPr>
                <w:color w:val="000000"/>
                <w:lang w:val="en-US" w:eastAsia="en-US"/>
              </w:rPr>
              <w:t xml:space="preserve">Adidas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color w:val="000000"/>
                  <w:lang w:val="en-US" w:eastAsia="en-US"/>
                </w:rPr>
                <w:t xml:space="preserve">1 </w:t>
              </w:r>
              <w:r>
                <w:rPr>
                  <w:color w:val="000000"/>
                </w:rPr>
                <w:t>кг</w:t>
              </w:r>
            </w:smartTag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1861,05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1861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05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pStyle w:val="a1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Гантелі для фітнесу в м'якій оболонці</w:t>
            </w:r>
          </w:p>
          <w:p w:rsidR="009B331C" w:rsidRDefault="009B331C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.5 кг"/>
              </w:smartTagPr>
              <w:r>
                <w:rPr>
                  <w:color w:val="000000"/>
                  <w:lang w:val="uk-UA" w:eastAsia="uk-UA"/>
                </w:rPr>
                <w:t>0.5 кг</w:t>
              </w:r>
            </w:smartTag>
            <w:r>
              <w:rPr>
                <w:color w:val="000000"/>
                <w:lang w:val="uk-UA" w:eastAsia="uk-UA"/>
              </w:rPr>
              <w:t xml:space="preserve"> (в комплекті 2 шт.), </w:t>
            </w:r>
            <w:r>
              <w:rPr>
                <w:color w:val="000000"/>
                <w:lang w:val="en-US" w:eastAsia="en-US"/>
              </w:rPr>
              <w:t>Reebok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1737,00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1737,00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Набір гумових петель </w:t>
            </w:r>
            <w:r>
              <w:rPr>
                <w:color w:val="000000"/>
                <w:lang w:val="en-US" w:eastAsia="en-US"/>
              </w:rPr>
              <w:t>Way4You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10256,48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10256,48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pStyle w:val="a1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Палиці гімнастичні 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en-US" w:eastAsia="en-US"/>
              </w:rPr>
              <w:t>Zelart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пластик,</w:t>
            </w:r>
          </w:p>
          <w:p w:rsidR="009B331C" w:rsidRDefault="009B331C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color w:val="000000"/>
                  <w:lang w:eastAsia="en-US"/>
                </w:rPr>
                <w:t xml:space="preserve">120 </w:t>
              </w:r>
              <w:r>
                <w:rPr>
                  <w:color w:val="000000"/>
                </w:rPr>
                <w:t>см</w:t>
              </w:r>
            </w:smartTag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2274,60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2274,60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pStyle w:val="a1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 здоров’я з масажером 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en-US" w:eastAsia="en-US"/>
              </w:rPr>
              <w:t>World</w:t>
            </w:r>
          </w:p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en-US" w:eastAsia="en-US"/>
              </w:rPr>
              <w:t>Sport</w:t>
            </w:r>
            <w:r w:rsidRPr="00611DB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d</w:t>
            </w:r>
            <w:r>
              <w:rPr>
                <w:color w:val="000000"/>
                <w:lang w:eastAsia="en-US"/>
              </w:rPr>
              <w:t>-</w:t>
            </w:r>
            <w:smartTag w:uri="urn:schemas-microsoft-com:office:smarttags" w:element="metricconverter">
              <w:smartTagPr>
                <w:attr w:name="ProductID" w:val="28 CM"/>
              </w:smartTagPr>
              <w:r>
                <w:rPr>
                  <w:color w:val="000000"/>
                  <w:lang w:eastAsia="en-US"/>
                </w:rPr>
                <w:t xml:space="preserve">28 </w:t>
              </w:r>
              <w:r>
                <w:rPr>
                  <w:smallCaps/>
                  <w:color w:val="000000"/>
                  <w:lang w:val="en-US" w:eastAsia="en-US"/>
                </w:rPr>
                <w:t>cm</w:t>
              </w:r>
            </w:smartTag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1654,26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1654,26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Вібраційна платформа </w:t>
            </w:r>
            <w:r>
              <w:rPr>
                <w:color w:val="000000"/>
                <w:lang w:val="en-US" w:eastAsia="en-US"/>
              </w:rPr>
              <w:t>inSPORTIine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серія </w:t>
            </w:r>
            <w:r>
              <w:rPr>
                <w:color w:val="000000"/>
                <w:lang w:val="en-US" w:eastAsia="en-US"/>
              </w:rPr>
              <w:t>Lilly</w:t>
            </w:r>
            <w:r>
              <w:rPr>
                <w:color w:val="000000"/>
                <w:lang w:val="uk-UA" w:eastAsia="en-US"/>
              </w:rPr>
              <w:t xml:space="preserve">, </w:t>
            </w:r>
            <w:r>
              <w:rPr>
                <w:color w:val="000000"/>
                <w:lang w:val="en-US" w:eastAsia="en-US"/>
              </w:rPr>
              <w:t>IN</w:t>
            </w:r>
            <w:r>
              <w:rPr>
                <w:color w:val="000000"/>
                <w:lang w:val="uk-UA" w:eastAsia="en-US"/>
              </w:rPr>
              <w:t xml:space="preserve"> -2164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19851,22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19851,22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Моторизований тренажер для пасивної мобілізації </w:t>
            </w:r>
            <w:r>
              <w:rPr>
                <w:color w:val="000000"/>
                <w:lang w:val="en-US" w:eastAsia="en-US"/>
              </w:rPr>
              <w:t>Bi</w:t>
            </w:r>
            <w:r>
              <w:rPr>
                <w:color w:val="000000"/>
                <w:lang w:val="uk-UA" w:eastAsia="en-US"/>
              </w:rPr>
              <w:t>-</w:t>
            </w:r>
            <w:r>
              <w:rPr>
                <w:color w:val="000000"/>
                <w:lang w:val="en-US" w:eastAsia="en-US"/>
              </w:rPr>
              <w:t>Bike</w:t>
            </w:r>
            <w:r>
              <w:rPr>
                <w:color w:val="000000"/>
                <w:lang w:val="uk-UA" w:eastAsia="en-US"/>
              </w:rPr>
              <w:t xml:space="preserve">, </w:t>
            </w:r>
            <w:r>
              <w:rPr>
                <w:color w:val="000000"/>
                <w:lang w:val="uk-UA" w:eastAsia="uk-UA"/>
              </w:rPr>
              <w:t xml:space="preserve">“Ортосервіс АЖ” (серійний № </w:t>
            </w:r>
            <w:r>
              <w:rPr>
                <w:color w:val="000000"/>
                <w:lang w:val="en-US" w:eastAsia="uk-UA"/>
              </w:rPr>
              <w:t>YJ</w:t>
            </w:r>
            <w:r>
              <w:rPr>
                <w:color w:val="000000"/>
                <w:lang w:val="uk-UA" w:eastAsia="uk-UA"/>
              </w:rPr>
              <w:t>-</w:t>
            </w:r>
            <w:smartTag w:uri="urn:schemas-microsoft-com:office:smarttags" w:element="metricconverter">
              <w:smartTagPr>
                <w:attr w:name="ProductID" w:val="1033F"/>
              </w:smartTagPr>
              <w:r>
                <w:rPr>
                  <w:color w:val="000000"/>
                  <w:lang w:val="uk-UA" w:eastAsia="uk-UA"/>
                </w:rPr>
                <w:t>1033</w:t>
              </w:r>
              <w:r>
                <w:rPr>
                  <w:color w:val="000000"/>
                  <w:lang w:val="en-US" w:eastAsia="uk-UA"/>
                </w:rPr>
                <w:t>F</w:t>
              </w:r>
            </w:smartTag>
            <w:r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18610,52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18610,52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Гімнастичний м'яч для спорту напівмасажний з насосом </w:t>
            </w:r>
            <w:r>
              <w:rPr>
                <w:color w:val="000000"/>
                <w:lang w:val="en-US" w:eastAsia="en-US"/>
              </w:rPr>
              <w:t>Spokey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Half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Fit</w:t>
            </w:r>
            <w:r>
              <w:rPr>
                <w:color w:val="000000"/>
                <w:lang w:val="uk-UA"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5 см"/>
              </w:smartTagPr>
              <w:r>
                <w:rPr>
                  <w:color w:val="000000"/>
                  <w:lang w:val="uk-UA" w:eastAsia="uk-UA"/>
                </w:rPr>
                <w:t>55 см</w:t>
              </w:r>
            </w:smartTag>
            <w:r>
              <w:rPr>
                <w:color w:val="000000"/>
                <w:lang w:val="uk-UA" w:eastAsia="uk-UA"/>
              </w:rPr>
              <w:t xml:space="preserve"> (колір зелений), </w:t>
            </w:r>
            <w:smartTag w:uri="urn:schemas-microsoft-com:office:smarttags" w:element="metricconverter">
              <w:smartTagPr>
                <w:attr w:name="ProductID" w:val="65 см"/>
              </w:smartTagPr>
              <w:r>
                <w:rPr>
                  <w:color w:val="000000"/>
                  <w:lang w:val="uk-UA" w:eastAsia="uk-UA"/>
                </w:rPr>
                <w:t xml:space="preserve">65 </w:t>
              </w:r>
              <w:r>
                <w:rPr>
                  <w:color w:val="000000"/>
                  <w:lang w:val="uk-UA"/>
                </w:rPr>
                <w:t>см</w:t>
              </w:r>
            </w:smartTag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(колір сірий), </w:t>
            </w:r>
            <w:smartTag w:uri="urn:schemas-microsoft-com:office:smarttags" w:element="metricconverter">
              <w:smartTagPr>
                <w:attr w:name="ProductID" w:val="75 см"/>
              </w:smartTagPr>
              <w:r>
                <w:rPr>
                  <w:color w:val="000000"/>
                  <w:lang w:val="uk-UA" w:eastAsia="uk-UA"/>
                </w:rPr>
                <w:t>75 см</w:t>
              </w:r>
            </w:smartTag>
            <w:r>
              <w:rPr>
                <w:color w:val="000000"/>
                <w:lang w:val="uk-UA" w:eastAsia="uk-UA"/>
              </w:rPr>
              <w:t xml:space="preserve"> (колір зелений)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4094,31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4094,31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М’яч бобовидний Фізіо-рол </w:t>
            </w:r>
            <w:r>
              <w:rPr>
                <w:color w:val="000000"/>
                <w:lang w:val="uk-UA"/>
              </w:rPr>
              <w:t xml:space="preserve">Плюс 70 АРС </w:t>
            </w:r>
            <w:r>
              <w:rPr>
                <w:color w:val="000000"/>
                <w:lang w:val="uk-UA" w:eastAsia="uk-UA"/>
              </w:rPr>
              <w:t xml:space="preserve">(колір синій), </w:t>
            </w:r>
            <w:r>
              <w:rPr>
                <w:color w:val="000000"/>
                <w:lang w:val="en-US" w:eastAsia="en-US"/>
              </w:rPr>
              <w:t>Ledraplastic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p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val="uk-UA" w:eastAsia="en-US"/>
              </w:rPr>
              <w:t>.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5004,16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5004,16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М’яч сенсорний </w:t>
            </w:r>
            <w:r>
              <w:rPr>
                <w:color w:val="000000"/>
                <w:lang w:val="uk-UA"/>
              </w:rPr>
              <w:t xml:space="preserve">Терасенсор </w:t>
            </w:r>
            <w:r>
              <w:rPr>
                <w:color w:val="000000"/>
                <w:lang w:val="uk-UA" w:eastAsia="en-US"/>
              </w:rPr>
              <w:t xml:space="preserve">65 </w:t>
            </w:r>
            <w:r>
              <w:rPr>
                <w:color w:val="000000"/>
                <w:lang w:val="uk-UA" w:eastAsia="uk-UA"/>
              </w:rPr>
              <w:t xml:space="preserve">(колір зелений), </w:t>
            </w:r>
            <w:r>
              <w:rPr>
                <w:color w:val="000000"/>
                <w:lang w:val="en-US" w:eastAsia="en-US"/>
              </w:rPr>
              <w:t>Ledraplastic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p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val="uk-UA" w:eastAsia="en-US"/>
              </w:rPr>
              <w:t>.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2564,12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2564,12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Пристрій аплікаційний Ляпко плоский «Народний» 7,0 </w:t>
            </w:r>
            <w:r>
              <w:rPr>
                <w:color w:val="000000"/>
                <w:lang w:val="en-US" w:eastAsia="en-US"/>
              </w:rPr>
              <w:t>Ag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661,71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661,71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Пристрій аплікаційний Ляпко </w:t>
            </w:r>
            <w:r>
              <w:rPr>
                <w:color w:val="000000"/>
              </w:rPr>
              <w:t xml:space="preserve">«Валик </w:t>
            </w:r>
            <w:r>
              <w:rPr>
                <w:color w:val="000000"/>
                <w:lang w:val="uk-UA" w:eastAsia="uk-UA"/>
              </w:rPr>
              <w:t xml:space="preserve">універсальний-М» </w:t>
            </w:r>
            <w:r>
              <w:rPr>
                <w:color w:val="000000"/>
              </w:rPr>
              <w:t xml:space="preserve">3,5 </w:t>
            </w:r>
            <w:r>
              <w:rPr>
                <w:color w:val="000000"/>
                <w:lang w:val="en-US" w:eastAsia="en-US"/>
              </w:rPr>
              <w:t>Ag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1116,63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1116,63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pStyle w:val="a1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Гантелі для фітнесу в м'якій оболонці</w:t>
            </w:r>
          </w:p>
          <w:p w:rsidR="009B331C" w:rsidRDefault="009B331C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color w:val="000000"/>
                  <w:lang w:val="uk-UA" w:eastAsia="uk-UA"/>
                </w:rPr>
                <w:t>1 кг</w:t>
              </w:r>
            </w:smartTag>
            <w:r>
              <w:rPr>
                <w:color w:val="000000"/>
                <w:lang w:val="uk-UA" w:eastAsia="uk-UA"/>
              </w:rPr>
              <w:t xml:space="preserve"> (в комплекті 2 шт.), </w:t>
            </w:r>
            <w:r>
              <w:rPr>
                <w:color w:val="000000"/>
                <w:lang w:val="en-US" w:eastAsia="en-US"/>
              </w:rPr>
              <w:t>Reebok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2150,54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2150,54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Гантелі для фітнесу в м'якій оболонці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color w:val="000000"/>
                  <w:lang w:val="uk-UA" w:eastAsia="uk-UA"/>
                </w:rPr>
                <w:t>2 кг</w:t>
              </w:r>
            </w:smartTag>
            <w:r>
              <w:rPr>
                <w:color w:val="000000"/>
                <w:lang w:val="uk-UA" w:eastAsia="uk-UA"/>
              </w:rPr>
              <w:t xml:space="preserve"> (в комплекті 2 шт.), </w:t>
            </w:r>
            <w:r>
              <w:rPr>
                <w:color w:val="000000"/>
                <w:lang w:val="en-US" w:eastAsia="en-US"/>
              </w:rPr>
              <w:t>Reebok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4052,96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4052,96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Обтяжувачі регульовані </w:t>
            </w:r>
            <w:r>
              <w:rPr>
                <w:color w:val="000000"/>
                <w:lang w:val="en-US" w:eastAsia="en-US"/>
              </w:rPr>
              <w:t xml:space="preserve">Adidas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color w:val="000000"/>
                  <w:lang w:val="en-US" w:eastAsia="en-US"/>
                </w:rPr>
                <w:t xml:space="preserve">2 </w:t>
              </w:r>
              <w:r>
                <w:rPr>
                  <w:color w:val="000000"/>
                </w:rPr>
                <w:t>кг</w:t>
              </w:r>
            </w:smartTag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2688,19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2688,19</w:t>
            </w:r>
          </w:p>
        </w:tc>
      </w:tr>
      <w:tr w:rsidR="009B331C" w:rsidTr="00611DB6">
        <w:trPr>
          <w:trHeight w:val="675"/>
        </w:trPr>
        <w:tc>
          <w:tcPr>
            <w:tcW w:w="1548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9B331C" w:rsidRDefault="009B331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М’яч сенсорний </w:t>
            </w:r>
            <w:r>
              <w:rPr>
                <w:color w:val="000000"/>
                <w:lang w:val="uk-UA"/>
              </w:rPr>
              <w:t xml:space="preserve">Терасенсор </w:t>
            </w:r>
            <w:r>
              <w:rPr>
                <w:color w:val="000000"/>
                <w:lang w:val="uk-UA" w:eastAsia="en-US"/>
              </w:rPr>
              <w:t xml:space="preserve">100 </w:t>
            </w:r>
            <w:r>
              <w:rPr>
                <w:color w:val="000000"/>
                <w:lang w:val="uk-UA" w:eastAsia="uk-UA"/>
              </w:rPr>
              <w:t xml:space="preserve">(колір червоний), </w:t>
            </w:r>
            <w:r>
              <w:rPr>
                <w:color w:val="000000"/>
                <w:lang w:val="en-US" w:eastAsia="en-US"/>
              </w:rPr>
              <w:t>Ledraplastic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p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val="uk-UA" w:eastAsia="en-US"/>
              </w:rPr>
              <w:t>.</w:t>
            </w:r>
          </w:p>
        </w:tc>
        <w:tc>
          <w:tcPr>
            <w:tcW w:w="693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5583,15</w:t>
            </w:r>
          </w:p>
        </w:tc>
        <w:tc>
          <w:tcPr>
            <w:tcW w:w="1134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9B331C" w:rsidRDefault="009B3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5583,15</w:t>
            </w:r>
          </w:p>
        </w:tc>
      </w:tr>
    </w:tbl>
    <w:p w:rsidR="009B331C" w:rsidRDefault="009B331C" w:rsidP="00611DB6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B331C" w:rsidRPr="00611DB6" w:rsidRDefault="009B331C" w:rsidP="00611DB6">
      <w:pPr>
        <w:tabs>
          <w:tab w:val="left" w:pos="5295"/>
        </w:tabs>
        <w:rPr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</w:t>
      </w:r>
    </w:p>
    <w:sectPr w:rsidR="009B331C" w:rsidRPr="00611DB6" w:rsidSect="00611DB6">
      <w:pgSz w:w="11905" w:h="16837"/>
      <w:pgMar w:top="1134" w:right="925" w:bottom="1134" w:left="1701" w:header="708" w:footer="708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EFF"/>
    <w:multiLevelType w:val="hybridMultilevel"/>
    <w:tmpl w:val="2D7659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F55A78"/>
    <w:multiLevelType w:val="hybridMultilevel"/>
    <w:tmpl w:val="DC74F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6A"/>
    <w:rsid w:val="00045CAB"/>
    <w:rsid w:val="00055A4D"/>
    <w:rsid w:val="000711B7"/>
    <w:rsid w:val="00083CD3"/>
    <w:rsid w:val="000C1511"/>
    <w:rsid w:val="00112B60"/>
    <w:rsid w:val="00131E3C"/>
    <w:rsid w:val="00133F84"/>
    <w:rsid w:val="00135581"/>
    <w:rsid w:val="00146956"/>
    <w:rsid w:val="001556DD"/>
    <w:rsid w:val="00164D6F"/>
    <w:rsid w:val="001740A7"/>
    <w:rsid w:val="00191F3C"/>
    <w:rsid w:val="00194D5E"/>
    <w:rsid w:val="001A28B8"/>
    <w:rsid w:val="001C6E16"/>
    <w:rsid w:val="001E0A19"/>
    <w:rsid w:val="001F4CCC"/>
    <w:rsid w:val="001F5DCA"/>
    <w:rsid w:val="002307BD"/>
    <w:rsid w:val="00237432"/>
    <w:rsid w:val="0026483D"/>
    <w:rsid w:val="002A52E1"/>
    <w:rsid w:val="002C1496"/>
    <w:rsid w:val="002D2720"/>
    <w:rsid w:val="002D48FD"/>
    <w:rsid w:val="002F0C7E"/>
    <w:rsid w:val="00323E66"/>
    <w:rsid w:val="0032633B"/>
    <w:rsid w:val="00371E0A"/>
    <w:rsid w:val="003979E7"/>
    <w:rsid w:val="003B36C9"/>
    <w:rsid w:val="003C1AC1"/>
    <w:rsid w:val="00403BE1"/>
    <w:rsid w:val="00403F7C"/>
    <w:rsid w:val="00407798"/>
    <w:rsid w:val="00415D26"/>
    <w:rsid w:val="004453BD"/>
    <w:rsid w:val="00453FC1"/>
    <w:rsid w:val="00457087"/>
    <w:rsid w:val="00492042"/>
    <w:rsid w:val="004B5782"/>
    <w:rsid w:val="004C75F2"/>
    <w:rsid w:val="004D5803"/>
    <w:rsid w:val="005018AB"/>
    <w:rsid w:val="00503FEA"/>
    <w:rsid w:val="005262C2"/>
    <w:rsid w:val="0054752A"/>
    <w:rsid w:val="00552C4F"/>
    <w:rsid w:val="0056144E"/>
    <w:rsid w:val="00611DB6"/>
    <w:rsid w:val="00614533"/>
    <w:rsid w:val="00631D50"/>
    <w:rsid w:val="00645542"/>
    <w:rsid w:val="0065009D"/>
    <w:rsid w:val="0066798F"/>
    <w:rsid w:val="006959BE"/>
    <w:rsid w:val="006B472F"/>
    <w:rsid w:val="006D2D6A"/>
    <w:rsid w:val="006D454B"/>
    <w:rsid w:val="006D6E0F"/>
    <w:rsid w:val="006E14FF"/>
    <w:rsid w:val="006E3D99"/>
    <w:rsid w:val="006E6FAB"/>
    <w:rsid w:val="006F232F"/>
    <w:rsid w:val="007277F3"/>
    <w:rsid w:val="0073365C"/>
    <w:rsid w:val="00752C83"/>
    <w:rsid w:val="00764B3C"/>
    <w:rsid w:val="0078327B"/>
    <w:rsid w:val="00783C02"/>
    <w:rsid w:val="00792C4B"/>
    <w:rsid w:val="007A5107"/>
    <w:rsid w:val="007C64F6"/>
    <w:rsid w:val="007D0AC6"/>
    <w:rsid w:val="007E6B8C"/>
    <w:rsid w:val="007F6610"/>
    <w:rsid w:val="00813D1D"/>
    <w:rsid w:val="00862808"/>
    <w:rsid w:val="00872B63"/>
    <w:rsid w:val="00877B71"/>
    <w:rsid w:val="00897053"/>
    <w:rsid w:val="008A0295"/>
    <w:rsid w:val="008A58C0"/>
    <w:rsid w:val="008C1164"/>
    <w:rsid w:val="008D3B0B"/>
    <w:rsid w:val="008D50CF"/>
    <w:rsid w:val="008E0625"/>
    <w:rsid w:val="0090058D"/>
    <w:rsid w:val="00944DE0"/>
    <w:rsid w:val="0097427B"/>
    <w:rsid w:val="009819CC"/>
    <w:rsid w:val="009A14F2"/>
    <w:rsid w:val="009B331C"/>
    <w:rsid w:val="009B44BE"/>
    <w:rsid w:val="009D6C68"/>
    <w:rsid w:val="00A0382D"/>
    <w:rsid w:val="00A372EC"/>
    <w:rsid w:val="00A43D1B"/>
    <w:rsid w:val="00A466AA"/>
    <w:rsid w:val="00A61827"/>
    <w:rsid w:val="00AA7881"/>
    <w:rsid w:val="00AC391E"/>
    <w:rsid w:val="00AE3CA4"/>
    <w:rsid w:val="00B1047E"/>
    <w:rsid w:val="00B11907"/>
    <w:rsid w:val="00B14269"/>
    <w:rsid w:val="00B15E42"/>
    <w:rsid w:val="00B222BC"/>
    <w:rsid w:val="00B40078"/>
    <w:rsid w:val="00B42583"/>
    <w:rsid w:val="00B7186B"/>
    <w:rsid w:val="00B97E0F"/>
    <w:rsid w:val="00BA5ABC"/>
    <w:rsid w:val="00BC285C"/>
    <w:rsid w:val="00BC45C2"/>
    <w:rsid w:val="00BC6C1F"/>
    <w:rsid w:val="00BD05B9"/>
    <w:rsid w:val="00BD3740"/>
    <w:rsid w:val="00BE5334"/>
    <w:rsid w:val="00BF35AD"/>
    <w:rsid w:val="00C13947"/>
    <w:rsid w:val="00C2716F"/>
    <w:rsid w:val="00C31E53"/>
    <w:rsid w:val="00C328A8"/>
    <w:rsid w:val="00C43E05"/>
    <w:rsid w:val="00C455EC"/>
    <w:rsid w:val="00C902D1"/>
    <w:rsid w:val="00CA0C4B"/>
    <w:rsid w:val="00CA3898"/>
    <w:rsid w:val="00CC7552"/>
    <w:rsid w:val="00CD70CF"/>
    <w:rsid w:val="00CF6544"/>
    <w:rsid w:val="00D002FD"/>
    <w:rsid w:val="00D30D54"/>
    <w:rsid w:val="00D96D67"/>
    <w:rsid w:val="00D9779A"/>
    <w:rsid w:val="00DB4761"/>
    <w:rsid w:val="00DE2796"/>
    <w:rsid w:val="00DE78D6"/>
    <w:rsid w:val="00E07117"/>
    <w:rsid w:val="00E14BAE"/>
    <w:rsid w:val="00E21704"/>
    <w:rsid w:val="00E24911"/>
    <w:rsid w:val="00E25D37"/>
    <w:rsid w:val="00E44F61"/>
    <w:rsid w:val="00E50BAE"/>
    <w:rsid w:val="00E71379"/>
    <w:rsid w:val="00EA2E80"/>
    <w:rsid w:val="00EA3349"/>
    <w:rsid w:val="00EB2ADF"/>
    <w:rsid w:val="00EB7045"/>
    <w:rsid w:val="00EE0157"/>
    <w:rsid w:val="00F05346"/>
    <w:rsid w:val="00F1334C"/>
    <w:rsid w:val="00F16E9B"/>
    <w:rsid w:val="00F26FF3"/>
    <w:rsid w:val="00F42E68"/>
    <w:rsid w:val="00F55298"/>
    <w:rsid w:val="00F71973"/>
    <w:rsid w:val="00F744E5"/>
    <w:rsid w:val="00F7460B"/>
    <w:rsid w:val="00F75548"/>
    <w:rsid w:val="00FA4859"/>
    <w:rsid w:val="00FC7769"/>
    <w:rsid w:val="00FE37E2"/>
    <w:rsid w:val="00FF0AA7"/>
    <w:rsid w:val="00FF415D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9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D6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9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2D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basedOn w:val="DefaultParagraphFont"/>
    <w:uiPriority w:val="99"/>
    <w:rsid w:val="006D2D6A"/>
    <w:rPr>
      <w:rFonts w:ascii="Times New Roman" w:hAnsi="Times New Roman" w:cs="Times New Roman"/>
      <w:sz w:val="24"/>
      <w:szCs w:val="24"/>
    </w:rPr>
  </w:style>
  <w:style w:type="paragraph" w:customStyle="1" w:styleId="caaieiaie4">
    <w:name w:val="caaieiaie 4"/>
    <w:basedOn w:val="Normal"/>
    <w:next w:val="Normal"/>
    <w:uiPriority w:val="99"/>
    <w:rsid w:val="006D2D6A"/>
    <w:pPr>
      <w:keepNext/>
      <w:widowControl/>
      <w:overflowPunct w:val="0"/>
      <w:ind w:firstLine="1701"/>
      <w:jc w:val="both"/>
      <w:textAlignment w:val="baseline"/>
    </w:pPr>
    <w:rPr>
      <w:rFonts w:ascii="Bookman Old Style" w:hAnsi="Bookman Old Style"/>
      <w:sz w:val="27"/>
      <w:szCs w:val="20"/>
      <w:lang w:val="uk-UA"/>
    </w:rPr>
  </w:style>
  <w:style w:type="character" w:customStyle="1" w:styleId="FontStyle92">
    <w:name w:val="Font Style92"/>
    <w:basedOn w:val="DefaultParagraphFont"/>
    <w:uiPriority w:val="99"/>
    <w:rsid w:val="006D2D6A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6D2D6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D2D6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959B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"/>
    <w:basedOn w:val="Normal"/>
    <w:uiPriority w:val="99"/>
    <w:rsid w:val="00645542"/>
    <w:pPr>
      <w:suppressAutoHyphens/>
      <w:autoSpaceDE/>
      <w:autoSpaceDN/>
      <w:adjustRightInd/>
      <w:jc w:val="center"/>
    </w:pPr>
    <w:rPr>
      <w:rFonts w:eastAsia="Calibri"/>
      <w:b/>
      <w:kern w:val="2"/>
      <w:lang w:val="uk-UA" w:eastAsia="ar-SA"/>
    </w:rPr>
  </w:style>
  <w:style w:type="character" w:customStyle="1" w:styleId="a0">
    <w:name w:val="Другое_"/>
    <w:basedOn w:val="DefaultParagraphFont"/>
    <w:link w:val="a1"/>
    <w:uiPriority w:val="99"/>
    <w:locked/>
    <w:rsid w:val="00611DB6"/>
    <w:rPr>
      <w:rFonts w:ascii="Arial" w:hAnsi="Arial" w:cs="Arial"/>
      <w:sz w:val="19"/>
      <w:szCs w:val="19"/>
      <w:shd w:val="clear" w:color="auto" w:fill="FFFFFF"/>
      <w:lang w:bidi="ar-SA"/>
    </w:rPr>
  </w:style>
  <w:style w:type="paragraph" w:customStyle="1" w:styleId="a1">
    <w:name w:val="Другое"/>
    <w:basedOn w:val="Normal"/>
    <w:link w:val="a0"/>
    <w:uiPriority w:val="99"/>
    <w:rsid w:val="00611DB6"/>
    <w:pPr>
      <w:shd w:val="clear" w:color="auto" w:fill="FFFFFF"/>
      <w:autoSpaceDE/>
      <w:autoSpaceDN/>
      <w:adjustRightInd/>
    </w:pPr>
    <w:rPr>
      <w:rFonts w:ascii="Arial" w:eastAsia="Calibri" w:hAnsi="Arial" w:cs="Arial"/>
      <w:noProof/>
      <w:sz w:val="19"/>
      <w:szCs w:val="19"/>
      <w:shd w:val="clear" w:color="auto" w:fill="FFFF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721</Words>
  <Characters>4114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sekretar</cp:lastModifiedBy>
  <cp:revision>6</cp:revision>
  <cp:lastPrinted>2024-03-18T10:32:00Z</cp:lastPrinted>
  <dcterms:created xsi:type="dcterms:W3CDTF">2024-12-11T07:34:00Z</dcterms:created>
  <dcterms:modified xsi:type="dcterms:W3CDTF">2024-12-11T11:40:00Z</dcterms:modified>
</cp:coreProperties>
</file>