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A73" w:rsidRDefault="00FE7A73" w:rsidP="00C90609">
      <w:pPr>
        <w:rPr>
          <w:sz w:val="20"/>
          <w:szCs w:val="20"/>
          <w:lang w:val="uk-UA"/>
        </w:rPr>
      </w:pPr>
    </w:p>
    <w:p w:rsidR="006E74C8" w:rsidRPr="00594C37" w:rsidRDefault="00594C37" w:rsidP="006E74C8">
      <w:pPr>
        <w:tabs>
          <w:tab w:val="center" w:pos="4960"/>
          <w:tab w:val="left" w:pos="8355"/>
        </w:tabs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1.5pt;margin-top:.75pt;width:33.3pt;height:43.2pt;z-index:251658240" o:allowincell="f" fillcolor="window">
            <v:imagedata r:id="rId6" o:title=""/>
          </v:shape>
          <o:OLEObject Type="Embed" ProgID="Word.Picture.8" ShapeID="_x0000_s1026" DrawAspect="Content" ObjectID="_1703666256" r:id="rId7"/>
        </w:object>
      </w:r>
      <w:r w:rsidR="00C90609">
        <w:rPr>
          <w:i/>
          <w:sz w:val="20"/>
        </w:rPr>
        <w:tab/>
      </w:r>
      <w:r w:rsidR="00C90609">
        <w:rPr>
          <w:i/>
          <w:sz w:val="20"/>
        </w:rPr>
        <w:tab/>
      </w:r>
      <w:proofErr w:type="spellStart"/>
      <w:r w:rsidR="00E75B19" w:rsidRPr="00594C37">
        <w:rPr>
          <w:sz w:val="28"/>
          <w:szCs w:val="28"/>
          <w:lang w:val="uk-UA"/>
        </w:rPr>
        <w:t>про</w:t>
      </w:r>
      <w:r w:rsidR="00C74F9E" w:rsidRPr="00594C37">
        <w:rPr>
          <w:sz w:val="28"/>
          <w:szCs w:val="28"/>
          <w:lang w:val="uk-UA"/>
        </w:rPr>
        <w:t>є</w:t>
      </w:r>
      <w:r w:rsidR="00E75B19" w:rsidRPr="00594C37">
        <w:rPr>
          <w:sz w:val="28"/>
          <w:szCs w:val="28"/>
          <w:lang w:val="uk-UA"/>
        </w:rPr>
        <w:t>кт</w:t>
      </w:r>
      <w:proofErr w:type="spellEnd"/>
      <w:r w:rsidR="00C90609" w:rsidRPr="00594C37">
        <w:rPr>
          <w:sz w:val="28"/>
          <w:szCs w:val="28"/>
        </w:rPr>
        <w:tab/>
      </w:r>
      <w:r w:rsidR="00C90609" w:rsidRPr="00594C37">
        <w:rPr>
          <w:sz w:val="28"/>
          <w:szCs w:val="28"/>
        </w:rPr>
        <w:tab/>
      </w:r>
      <w:r w:rsidR="00C90609" w:rsidRPr="00594C37">
        <w:rPr>
          <w:sz w:val="28"/>
          <w:szCs w:val="28"/>
        </w:rPr>
        <w:tab/>
      </w:r>
      <w:r w:rsidR="006E74C8" w:rsidRPr="00594C37">
        <w:rPr>
          <w:sz w:val="28"/>
          <w:szCs w:val="28"/>
        </w:rPr>
        <w:tab/>
      </w:r>
    </w:p>
    <w:p w:rsidR="006E74C8" w:rsidRDefault="006E74C8" w:rsidP="006E74C8">
      <w:pPr>
        <w:tabs>
          <w:tab w:val="center" w:pos="4960"/>
          <w:tab w:val="left" w:pos="8355"/>
        </w:tabs>
        <w:rPr>
          <w:i/>
          <w:sz w:val="32"/>
        </w:rPr>
      </w:pPr>
    </w:p>
    <w:p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РОЖИЩЕНСЬКА МІСЬКА РАДА</w:t>
      </w:r>
    </w:p>
    <w:p w:rsidR="006E74C8" w:rsidRPr="006E74C8" w:rsidRDefault="00C74F9E" w:rsidP="006E74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ЛУЦЬКОГО</w:t>
      </w:r>
      <w:r w:rsidR="006E74C8" w:rsidRPr="006E74C8">
        <w:rPr>
          <w:b/>
          <w:sz w:val="28"/>
          <w:szCs w:val="28"/>
        </w:rPr>
        <w:t xml:space="preserve"> РАЙОНУ ВОЛИНСЬКОЇ ОБЛАСТІ</w:t>
      </w:r>
    </w:p>
    <w:p w:rsidR="006E74C8" w:rsidRPr="006E74C8" w:rsidRDefault="006E74C8" w:rsidP="006E74C8">
      <w:pPr>
        <w:jc w:val="center"/>
        <w:rPr>
          <w:b/>
          <w:sz w:val="28"/>
          <w:szCs w:val="28"/>
        </w:rPr>
      </w:pPr>
      <w:r w:rsidRPr="006E74C8">
        <w:rPr>
          <w:b/>
          <w:sz w:val="28"/>
          <w:szCs w:val="28"/>
        </w:rPr>
        <w:t>ВИКОНАВЧИЙ КОМІТЕТ</w:t>
      </w:r>
    </w:p>
    <w:p w:rsidR="006E74C8" w:rsidRDefault="006E74C8" w:rsidP="006E74C8">
      <w:pPr>
        <w:pStyle w:val="1"/>
        <w:rPr>
          <w:b/>
          <w:i w:val="0"/>
          <w:sz w:val="32"/>
          <w:szCs w:val="32"/>
        </w:rPr>
      </w:pPr>
      <w:r w:rsidRPr="005E4CDE">
        <w:rPr>
          <w:b/>
          <w:i w:val="0"/>
          <w:sz w:val="32"/>
          <w:szCs w:val="32"/>
        </w:rPr>
        <w:t>РІШЕННЯ</w:t>
      </w:r>
    </w:p>
    <w:p w:rsidR="00C74F9E" w:rsidRDefault="00C74F9E" w:rsidP="00C74F9E">
      <w:pPr>
        <w:rPr>
          <w:lang w:val="uk-UA"/>
        </w:rPr>
      </w:pPr>
    </w:p>
    <w:p w:rsidR="00C74F9E" w:rsidRPr="00C74F9E" w:rsidRDefault="00C74F9E" w:rsidP="00C74F9E">
      <w:pPr>
        <w:rPr>
          <w:lang w:val="uk-UA"/>
        </w:rPr>
      </w:pPr>
    </w:p>
    <w:p w:rsidR="006E74C8" w:rsidRPr="00F077C0" w:rsidRDefault="00F87981" w:rsidP="006E74C8">
      <w:pPr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31</w:t>
      </w:r>
      <w:r w:rsidR="004F135A" w:rsidRPr="00F077C0">
        <w:rPr>
          <w:b/>
          <w:sz w:val="28"/>
          <w:szCs w:val="28"/>
          <w:lang w:val="uk-UA"/>
        </w:rPr>
        <w:t xml:space="preserve"> січня</w:t>
      </w:r>
      <w:r w:rsidR="009065FC" w:rsidRPr="00F077C0">
        <w:rPr>
          <w:b/>
          <w:sz w:val="28"/>
          <w:szCs w:val="28"/>
          <w:lang w:val="uk-UA"/>
        </w:rPr>
        <w:t xml:space="preserve"> </w:t>
      </w:r>
      <w:r w:rsidR="006E74C8" w:rsidRPr="00F077C0">
        <w:rPr>
          <w:b/>
          <w:sz w:val="28"/>
          <w:szCs w:val="28"/>
        </w:rPr>
        <w:t>202</w:t>
      </w:r>
      <w:r w:rsidR="00EF5C0C" w:rsidRPr="00F077C0">
        <w:rPr>
          <w:b/>
          <w:sz w:val="28"/>
          <w:szCs w:val="28"/>
          <w:lang w:val="uk-UA"/>
        </w:rPr>
        <w:t>2</w:t>
      </w:r>
      <w:r w:rsidR="006E74C8" w:rsidRPr="00F077C0">
        <w:rPr>
          <w:b/>
          <w:sz w:val="28"/>
          <w:szCs w:val="28"/>
        </w:rPr>
        <w:t xml:space="preserve"> року                                                                          </w:t>
      </w:r>
      <w:r w:rsidR="006E74C8" w:rsidRPr="00F077C0">
        <w:rPr>
          <w:b/>
          <w:sz w:val="28"/>
          <w:szCs w:val="28"/>
        </w:rPr>
        <w:tab/>
        <w:t xml:space="preserve">       № </w:t>
      </w:r>
    </w:p>
    <w:p w:rsidR="00594C37" w:rsidRDefault="00594C37" w:rsidP="0026480E">
      <w:pPr>
        <w:rPr>
          <w:b/>
          <w:sz w:val="28"/>
          <w:szCs w:val="28"/>
          <w:lang w:val="uk-UA"/>
        </w:rPr>
      </w:pPr>
    </w:p>
    <w:p w:rsidR="00594C37" w:rsidRDefault="00C74F9E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sz w:val="28"/>
          <w:szCs w:val="28"/>
          <w:lang w:val="uk-UA"/>
        </w:rPr>
        <w:t xml:space="preserve">Про встановлення </w:t>
      </w:r>
      <w:r w:rsidR="00781BC4" w:rsidRPr="00F077C0">
        <w:rPr>
          <w:b/>
          <w:sz w:val="28"/>
          <w:szCs w:val="28"/>
          <w:lang w:val="uk-UA"/>
        </w:rPr>
        <w:t xml:space="preserve">скоригованих </w:t>
      </w:r>
      <w:r w:rsidR="00FD7BAF" w:rsidRPr="00F077C0">
        <w:rPr>
          <w:b/>
          <w:sz w:val="28"/>
          <w:szCs w:val="28"/>
          <w:lang w:val="uk-UA"/>
        </w:rPr>
        <w:t>тарифів</w:t>
      </w:r>
      <w:r w:rsidR="00FD7BAF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4C37" w:rsidRDefault="00FD7BAF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A2F79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теплову енергію,</w:t>
      </w:r>
      <w:r w:rsidR="00594C37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CA2F79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ї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4451D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виробництво</w:t>
      </w:r>
      <w:r w:rsidR="00C74F9E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9065FC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C05859" w:rsidRPr="00F077C0" w:rsidRDefault="00FD7BAF" w:rsidP="0026480E">
      <w:pPr>
        <w:rPr>
          <w:b/>
          <w:sz w:val="28"/>
          <w:szCs w:val="28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транспортування та постачання</w:t>
      </w:r>
      <w:r w:rsidRPr="00F077C0">
        <w:rPr>
          <w:b/>
          <w:sz w:val="28"/>
          <w:szCs w:val="28"/>
          <w:lang w:val="uk-UA"/>
        </w:rPr>
        <w:t xml:space="preserve">, </w:t>
      </w:r>
    </w:p>
    <w:p w:rsidR="00594C37" w:rsidRDefault="0068083E" w:rsidP="0026480E">
      <w:pPr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на послуги з постачання теплової енергії,</w:t>
      </w:r>
      <w:r w:rsidR="000F2E36" w:rsidRPr="00F077C0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594C37" w:rsidRDefault="00014FEF" w:rsidP="0026480E">
      <w:pPr>
        <w:rPr>
          <w:b/>
          <w:sz w:val="28"/>
          <w:szCs w:val="28"/>
          <w:lang w:val="uk-UA"/>
        </w:rPr>
      </w:pPr>
      <w:r w:rsidRPr="00F077C0">
        <w:rPr>
          <w:b/>
          <w:sz w:val="28"/>
          <w:szCs w:val="28"/>
          <w:lang w:val="uk-UA"/>
        </w:rPr>
        <w:t>які надаються</w:t>
      </w:r>
      <w:r w:rsidR="00594C37">
        <w:rPr>
          <w:b/>
          <w:sz w:val="28"/>
          <w:szCs w:val="28"/>
          <w:lang w:val="uk-UA"/>
        </w:rPr>
        <w:t xml:space="preserve"> </w:t>
      </w:r>
      <w:r w:rsidR="00F077C0">
        <w:rPr>
          <w:b/>
          <w:sz w:val="28"/>
          <w:szCs w:val="28"/>
          <w:lang w:val="uk-UA"/>
        </w:rPr>
        <w:t>к</w:t>
      </w:r>
      <w:r w:rsidR="000F2E36" w:rsidRPr="00F077C0">
        <w:rPr>
          <w:b/>
          <w:sz w:val="28"/>
          <w:szCs w:val="28"/>
          <w:lang w:val="uk-UA"/>
        </w:rPr>
        <w:t>омунальним п</w:t>
      </w:r>
      <w:r w:rsidR="00121AB3" w:rsidRPr="00F077C0">
        <w:rPr>
          <w:b/>
          <w:sz w:val="28"/>
          <w:szCs w:val="28"/>
          <w:lang w:val="uk-UA"/>
        </w:rPr>
        <w:t xml:space="preserve">ідприємством </w:t>
      </w:r>
    </w:p>
    <w:p w:rsidR="00594C37" w:rsidRDefault="000F2E36" w:rsidP="0026480E">
      <w:pPr>
        <w:rPr>
          <w:b/>
          <w:sz w:val="28"/>
          <w:szCs w:val="28"/>
          <w:lang w:val="uk-UA"/>
        </w:rPr>
      </w:pPr>
      <w:r w:rsidRPr="00F077C0">
        <w:rPr>
          <w:b/>
          <w:sz w:val="28"/>
          <w:szCs w:val="28"/>
          <w:lang w:val="uk-UA"/>
        </w:rPr>
        <w:t>«</w:t>
      </w:r>
      <w:proofErr w:type="spellStart"/>
      <w:r w:rsidRPr="00F077C0">
        <w:rPr>
          <w:b/>
          <w:sz w:val="28"/>
          <w:szCs w:val="28"/>
          <w:lang w:val="uk-UA"/>
        </w:rPr>
        <w:t>Дубищенське</w:t>
      </w:r>
      <w:proofErr w:type="spellEnd"/>
      <w:r w:rsidRPr="00F077C0">
        <w:rPr>
          <w:b/>
          <w:sz w:val="28"/>
          <w:szCs w:val="28"/>
          <w:lang w:val="uk-UA"/>
        </w:rPr>
        <w:t xml:space="preserve"> </w:t>
      </w:r>
      <w:r w:rsidR="00121AB3" w:rsidRPr="00F077C0">
        <w:rPr>
          <w:b/>
          <w:sz w:val="28"/>
          <w:szCs w:val="28"/>
          <w:lang w:val="uk-UA"/>
        </w:rPr>
        <w:t>житлово-комунальн</w:t>
      </w:r>
      <w:r w:rsidRPr="00F077C0">
        <w:rPr>
          <w:b/>
          <w:sz w:val="28"/>
          <w:szCs w:val="28"/>
          <w:lang w:val="uk-UA"/>
        </w:rPr>
        <w:t>е</w:t>
      </w:r>
      <w:r w:rsidR="00121AB3" w:rsidRPr="00F077C0">
        <w:rPr>
          <w:b/>
          <w:sz w:val="28"/>
          <w:szCs w:val="28"/>
          <w:lang w:val="uk-UA"/>
        </w:rPr>
        <w:t xml:space="preserve"> го</w:t>
      </w:r>
      <w:r w:rsidR="009065FC" w:rsidRPr="00F077C0">
        <w:rPr>
          <w:b/>
          <w:sz w:val="28"/>
          <w:szCs w:val="28"/>
          <w:lang w:val="uk-UA"/>
        </w:rPr>
        <w:t>с</w:t>
      </w:r>
      <w:r w:rsidR="00121AB3" w:rsidRPr="00F077C0">
        <w:rPr>
          <w:b/>
          <w:sz w:val="28"/>
          <w:szCs w:val="28"/>
          <w:lang w:val="uk-UA"/>
        </w:rPr>
        <w:t>подарств</w:t>
      </w:r>
      <w:r w:rsidR="00F077C0">
        <w:rPr>
          <w:b/>
          <w:sz w:val="28"/>
          <w:szCs w:val="28"/>
          <w:lang w:val="uk-UA"/>
        </w:rPr>
        <w:t>о»</w:t>
      </w:r>
      <w:r w:rsidR="00594C37">
        <w:rPr>
          <w:b/>
          <w:sz w:val="28"/>
          <w:szCs w:val="28"/>
          <w:lang w:val="uk-UA"/>
        </w:rPr>
        <w:t xml:space="preserve"> </w:t>
      </w:r>
    </w:p>
    <w:p w:rsidR="00FD7BAF" w:rsidRPr="00F077C0" w:rsidRDefault="00594C37" w:rsidP="0026480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для</w:t>
      </w:r>
      <w:r w:rsidR="00121AB3" w:rsidRPr="00F077C0">
        <w:rPr>
          <w:b/>
          <w:sz w:val="28"/>
          <w:szCs w:val="28"/>
          <w:lang w:val="uk-UA"/>
        </w:rPr>
        <w:t xml:space="preserve"> бюджетних </w:t>
      </w:r>
      <w:r w:rsidR="00CA2F79" w:rsidRPr="00F077C0">
        <w:rPr>
          <w:b/>
          <w:sz w:val="28"/>
          <w:szCs w:val="28"/>
          <w:lang w:val="uk-UA"/>
        </w:rPr>
        <w:t>установ</w:t>
      </w:r>
    </w:p>
    <w:p w:rsidR="0034451D" w:rsidRPr="0034451D" w:rsidRDefault="0034451D" w:rsidP="0026480E">
      <w:pPr>
        <w:rPr>
          <w:b/>
          <w:lang w:val="uk-UA"/>
        </w:rPr>
      </w:pPr>
    </w:p>
    <w:p w:rsidR="00305622" w:rsidRDefault="00305622" w:rsidP="00594C37">
      <w:pPr>
        <w:tabs>
          <w:tab w:val="left" w:pos="4230"/>
        </w:tabs>
        <w:ind w:firstLine="851"/>
        <w:jc w:val="both"/>
        <w:rPr>
          <w:sz w:val="28"/>
          <w:szCs w:val="28"/>
          <w:lang w:val="uk-UA"/>
        </w:rPr>
      </w:pPr>
      <w:r w:rsidRPr="00AB3921">
        <w:rPr>
          <w:sz w:val="28"/>
          <w:szCs w:val="28"/>
          <w:lang w:val="uk-UA"/>
        </w:rPr>
        <w:t>Керу</w:t>
      </w:r>
      <w:r w:rsidR="00C74F9E">
        <w:rPr>
          <w:sz w:val="28"/>
          <w:szCs w:val="28"/>
          <w:lang w:val="uk-UA"/>
        </w:rPr>
        <w:t>ючись</w:t>
      </w:r>
      <w:r w:rsidR="00260C90">
        <w:rPr>
          <w:sz w:val="28"/>
          <w:szCs w:val="28"/>
          <w:lang w:val="uk-UA"/>
        </w:rPr>
        <w:t xml:space="preserve"> підпунктом 2 пункту «а» статті</w:t>
      </w:r>
      <w:r w:rsidR="00C74F9E">
        <w:rPr>
          <w:sz w:val="28"/>
          <w:szCs w:val="28"/>
          <w:lang w:val="uk-UA"/>
        </w:rPr>
        <w:t xml:space="preserve"> 28 Закону України</w:t>
      </w:r>
      <w:r w:rsidRPr="00AB3921">
        <w:rPr>
          <w:sz w:val="28"/>
          <w:szCs w:val="28"/>
          <w:lang w:val="uk-UA"/>
        </w:rPr>
        <w:t xml:space="preserve"> «</w:t>
      </w:r>
      <w:r w:rsidR="00FD7BAF" w:rsidRPr="00AB3921">
        <w:rPr>
          <w:sz w:val="28"/>
          <w:szCs w:val="28"/>
          <w:lang w:val="uk-UA"/>
        </w:rPr>
        <w:t>Про місце</w:t>
      </w:r>
      <w:r w:rsidR="00CA2F79" w:rsidRPr="00AB3921">
        <w:rPr>
          <w:sz w:val="28"/>
          <w:szCs w:val="28"/>
          <w:lang w:val="uk-UA"/>
        </w:rPr>
        <w:t xml:space="preserve">ве самоврядування в Україні», </w:t>
      </w:r>
      <w:r w:rsidRPr="00AB3921">
        <w:rPr>
          <w:sz w:val="28"/>
          <w:szCs w:val="28"/>
          <w:lang w:val="uk-UA"/>
        </w:rPr>
        <w:t>законами</w:t>
      </w:r>
      <w:r w:rsidR="00FD7BAF" w:rsidRPr="00AB3921">
        <w:rPr>
          <w:sz w:val="28"/>
          <w:szCs w:val="28"/>
          <w:lang w:val="uk-UA"/>
        </w:rPr>
        <w:t xml:space="preserve"> України «Про житлово-комунальні послуги», </w:t>
      </w:r>
      <w:r w:rsidR="00CA2F79" w:rsidRPr="00AB3921">
        <w:rPr>
          <w:sz w:val="28"/>
          <w:szCs w:val="28"/>
          <w:lang w:val="uk-UA"/>
        </w:rPr>
        <w:t>«Про теплопостачання», Порядком формування тарифів на теплову енергію, її виробництво,</w:t>
      </w:r>
      <w:r w:rsidR="00594C37">
        <w:rPr>
          <w:sz w:val="28"/>
          <w:szCs w:val="28"/>
          <w:lang w:val="uk-UA"/>
        </w:rPr>
        <w:t xml:space="preserve"> </w:t>
      </w:r>
      <w:r w:rsidR="00CA2F79" w:rsidRPr="00AB3921">
        <w:rPr>
          <w:sz w:val="28"/>
          <w:szCs w:val="28"/>
          <w:lang w:val="uk-UA"/>
        </w:rPr>
        <w:t>транспортування та постачання, послуги з постачання теплової енергії</w:t>
      </w:r>
      <w:r w:rsidR="00260C90">
        <w:rPr>
          <w:sz w:val="28"/>
          <w:szCs w:val="28"/>
          <w:lang w:val="uk-UA"/>
        </w:rPr>
        <w:t xml:space="preserve"> і постачання гарячої води</w:t>
      </w:r>
      <w:r w:rsidR="001943EB">
        <w:rPr>
          <w:sz w:val="28"/>
          <w:szCs w:val="28"/>
          <w:lang w:val="uk-UA"/>
        </w:rPr>
        <w:t>,</w:t>
      </w:r>
      <w:r w:rsidR="00260C90">
        <w:rPr>
          <w:sz w:val="28"/>
          <w:szCs w:val="28"/>
          <w:lang w:val="uk-UA"/>
        </w:rPr>
        <w:t xml:space="preserve"> </w:t>
      </w:r>
      <w:r w:rsidR="00CA2F79" w:rsidRPr="00AB3921">
        <w:rPr>
          <w:sz w:val="28"/>
          <w:szCs w:val="28"/>
          <w:lang w:val="uk-UA"/>
        </w:rPr>
        <w:t xml:space="preserve">затвердженого </w:t>
      </w:r>
      <w:r w:rsidR="00260C90">
        <w:rPr>
          <w:sz w:val="28"/>
          <w:szCs w:val="28"/>
          <w:lang w:val="uk-UA"/>
        </w:rPr>
        <w:t>п</w:t>
      </w:r>
      <w:r w:rsidR="00FD7BAF" w:rsidRPr="00AB3921">
        <w:rPr>
          <w:sz w:val="28"/>
          <w:szCs w:val="28"/>
          <w:lang w:val="uk-UA"/>
        </w:rPr>
        <w:t>остан</w:t>
      </w:r>
      <w:r w:rsidR="00C74F9E">
        <w:rPr>
          <w:sz w:val="28"/>
          <w:szCs w:val="28"/>
          <w:lang w:val="uk-UA"/>
        </w:rPr>
        <w:t>овою К</w:t>
      </w:r>
      <w:r w:rsidR="00260C90">
        <w:rPr>
          <w:sz w:val="28"/>
          <w:szCs w:val="28"/>
          <w:lang w:val="uk-UA"/>
        </w:rPr>
        <w:t xml:space="preserve">абінету </w:t>
      </w:r>
      <w:r w:rsidR="00C74F9E">
        <w:rPr>
          <w:sz w:val="28"/>
          <w:szCs w:val="28"/>
          <w:lang w:val="uk-UA"/>
        </w:rPr>
        <w:t>М</w:t>
      </w:r>
      <w:r w:rsidR="00260C90">
        <w:rPr>
          <w:sz w:val="28"/>
          <w:szCs w:val="28"/>
          <w:lang w:val="uk-UA"/>
        </w:rPr>
        <w:t xml:space="preserve">іністрів </w:t>
      </w:r>
      <w:r w:rsidR="00C74F9E">
        <w:rPr>
          <w:sz w:val="28"/>
          <w:szCs w:val="28"/>
          <w:lang w:val="uk-UA"/>
        </w:rPr>
        <w:t>У</w:t>
      </w:r>
      <w:r w:rsidR="00260C90">
        <w:rPr>
          <w:sz w:val="28"/>
          <w:szCs w:val="28"/>
          <w:lang w:val="uk-UA"/>
        </w:rPr>
        <w:t xml:space="preserve">країни </w:t>
      </w:r>
      <w:r w:rsidRPr="00AB3921">
        <w:rPr>
          <w:sz w:val="28"/>
          <w:szCs w:val="28"/>
          <w:lang w:val="uk-UA"/>
        </w:rPr>
        <w:t>від 01.06.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>11</w:t>
      </w:r>
      <w:r w:rsidR="00CA2F79" w:rsidRPr="00AB3921">
        <w:rPr>
          <w:sz w:val="28"/>
          <w:szCs w:val="28"/>
          <w:lang w:val="uk-UA"/>
        </w:rPr>
        <w:t xml:space="preserve"> №869, наказом Міні</w:t>
      </w:r>
      <w:r w:rsidRPr="00AB3921">
        <w:rPr>
          <w:sz w:val="28"/>
          <w:szCs w:val="28"/>
          <w:lang w:val="uk-UA"/>
        </w:rPr>
        <w:t>стерства регіонального розвитку</w:t>
      </w:r>
      <w:r w:rsidR="00CA2F79" w:rsidRPr="00AB3921">
        <w:rPr>
          <w:sz w:val="28"/>
          <w:szCs w:val="28"/>
          <w:lang w:val="uk-UA"/>
        </w:rPr>
        <w:t xml:space="preserve">, будівництва та житлово-комунального </w:t>
      </w:r>
      <w:r w:rsidRPr="00AB3921">
        <w:rPr>
          <w:sz w:val="28"/>
          <w:szCs w:val="28"/>
          <w:lang w:val="uk-UA"/>
        </w:rPr>
        <w:t>господарства України від 05.06.</w:t>
      </w:r>
      <w:r w:rsidR="00260C90">
        <w:rPr>
          <w:sz w:val="28"/>
          <w:szCs w:val="28"/>
          <w:lang w:val="uk-UA"/>
        </w:rPr>
        <w:t>20</w:t>
      </w:r>
      <w:r w:rsidRPr="00AB3921">
        <w:rPr>
          <w:sz w:val="28"/>
          <w:szCs w:val="28"/>
          <w:lang w:val="uk-UA"/>
        </w:rPr>
        <w:t xml:space="preserve">18 </w:t>
      </w:r>
      <w:r w:rsidR="00CA2F79" w:rsidRPr="00AB3921">
        <w:rPr>
          <w:sz w:val="28"/>
          <w:szCs w:val="28"/>
          <w:lang w:val="uk-UA"/>
        </w:rPr>
        <w:t>№130</w:t>
      </w:r>
      <w:r w:rsidR="00261147" w:rsidRPr="00AB3921">
        <w:rPr>
          <w:sz w:val="28"/>
          <w:szCs w:val="28"/>
          <w:lang w:val="uk-UA"/>
        </w:rPr>
        <w:t xml:space="preserve"> «Про затвердження Порядку інформування споживачів про намір змін</w:t>
      </w:r>
      <w:r w:rsidR="00260C90">
        <w:rPr>
          <w:sz w:val="28"/>
          <w:szCs w:val="28"/>
          <w:lang w:val="uk-UA"/>
        </w:rPr>
        <w:t>и цін</w:t>
      </w:r>
      <w:r w:rsidR="001943EB">
        <w:rPr>
          <w:sz w:val="28"/>
          <w:szCs w:val="28"/>
          <w:lang w:val="uk-UA"/>
        </w:rPr>
        <w:t>/</w:t>
      </w:r>
      <w:r w:rsidR="00261147" w:rsidRPr="00AB3921">
        <w:rPr>
          <w:sz w:val="28"/>
          <w:szCs w:val="28"/>
          <w:lang w:val="uk-UA"/>
        </w:rPr>
        <w:t>тарифів на комунальні послуги з обґ</w:t>
      </w:r>
      <w:r w:rsidRPr="00AB3921">
        <w:rPr>
          <w:sz w:val="28"/>
          <w:szCs w:val="28"/>
          <w:lang w:val="uk-UA"/>
        </w:rPr>
        <w:t>рунтуванням такої необхідності»</w:t>
      </w:r>
      <w:r w:rsidR="00C74F9E">
        <w:rPr>
          <w:sz w:val="28"/>
          <w:szCs w:val="28"/>
          <w:lang w:val="uk-UA"/>
        </w:rPr>
        <w:t>,</w:t>
      </w:r>
      <w:r w:rsidR="00C01AFC">
        <w:rPr>
          <w:sz w:val="28"/>
          <w:szCs w:val="28"/>
          <w:lang w:val="uk-UA"/>
        </w:rPr>
        <w:t xml:space="preserve"> </w:t>
      </w:r>
      <w:r w:rsidR="00FD7BAF" w:rsidRPr="00AB3921">
        <w:rPr>
          <w:sz w:val="28"/>
          <w:szCs w:val="28"/>
          <w:lang w:val="uk-UA"/>
        </w:rPr>
        <w:t xml:space="preserve">враховуючи звернення </w:t>
      </w:r>
      <w:r w:rsidR="00D96344">
        <w:rPr>
          <w:sz w:val="28"/>
          <w:szCs w:val="28"/>
          <w:lang w:val="uk-UA"/>
        </w:rPr>
        <w:t>комунального підприємства</w:t>
      </w:r>
      <w:r w:rsidR="000F2E36">
        <w:rPr>
          <w:sz w:val="28"/>
          <w:szCs w:val="28"/>
          <w:lang w:val="uk-UA"/>
        </w:rPr>
        <w:t xml:space="preserve"> «</w:t>
      </w:r>
      <w:proofErr w:type="spellStart"/>
      <w:r w:rsidR="000F2E36">
        <w:rPr>
          <w:sz w:val="28"/>
          <w:szCs w:val="28"/>
          <w:lang w:val="uk-UA"/>
        </w:rPr>
        <w:t>Дубищенське</w:t>
      </w:r>
      <w:proofErr w:type="spellEnd"/>
      <w:r w:rsidR="000F2E36">
        <w:rPr>
          <w:sz w:val="28"/>
          <w:szCs w:val="28"/>
          <w:lang w:val="uk-UA"/>
        </w:rPr>
        <w:t xml:space="preserve"> </w:t>
      </w:r>
      <w:r w:rsidR="00D96344">
        <w:rPr>
          <w:sz w:val="28"/>
          <w:szCs w:val="28"/>
          <w:lang w:val="uk-UA"/>
        </w:rPr>
        <w:t>житлово-комунальне господарство</w:t>
      </w:r>
      <w:r w:rsidR="000F2E36">
        <w:rPr>
          <w:sz w:val="28"/>
          <w:szCs w:val="28"/>
          <w:lang w:val="uk-UA"/>
        </w:rPr>
        <w:t>»</w:t>
      </w:r>
      <w:r w:rsidR="00D96344">
        <w:rPr>
          <w:sz w:val="28"/>
          <w:szCs w:val="28"/>
          <w:lang w:val="uk-UA"/>
        </w:rPr>
        <w:t xml:space="preserve"> від 16.12.</w:t>
      </w:r>
      <w:r w:rsidR="00260C90">
        <w:rPr>
          <w:sz w:val="28"/>
          <w:szCs w:val="28"/>
          <w:lang w:val="uk-UA"/>
        </w:rPr>
        <w:t>20</w:t>
      </w:r>
      <w:r w:rsidR="00D96344">
        <w:rPr>
          <w:sz w:val="28"/>
          <w:szCs w:val="28"/>
          <w:lang w:val="uk-UA"/>
        </w:rPr>
        <w:t>21 №73</w:t>
      </w:r>
      <w:r w:rsidR="000F2E36">
        <w:rPr>
          <w:sz w:val="28"/>
          <w:szCs w:val="28"/>
          <w:lang w:val="uk-UA"/>
        </w:rPr>
        <w:t xml:space="preserve"> </w:t>
      </w:r>
      <w:r w:rsidR="00121AB3" w:rsidRPr="00AB3921">
        <w:rPr>
          <w:sz w:val="28"/>
          <w:szCs w:val="28"/>
          <w:lang w:val="uk-UA"/>
        </w:rPr>
        <w:t xml:space="preserve">щодо встановлення </w:t>
      </w:r>
      <w:r w:rsidR="00FD7BAF" w:rsidRPr="00AB3921">
        <w:rPr>
          <w:sz w:val="28"/>
          <w:szCs w:val="28"/>
          <w:lang w:val="uk-UA"/>
        </w:rPr>
        <w:t xml:space="preserve">тарифів </w:t>
      </w:r>
      <w:r w:rsidR="00C74F9E">
        <w:rPr>
          <w:sz w:val="28"/>
          <w:szCs w:val="28"/>
          <w:lang w:val="uk-UA"/>
        </w:rPr>
        <w:t>на</w:t>
      </w:r>
      <w:r w:rsidRPr="00AB3921">
        <w:rPr>
          <w:sz w:val="28"/>
          <w:szCs w:val="28"/>
          <w:lang w:val="uk-UA"/>
        </w:rPr>
        <w:t xml:space="preserve"> плановий період </w:t>
      </w:r>
      <w:r w:rsidR="00D96344">
        <w:rPr>
          <w:sz w:val="28"/>
          <w:szCs w:val="28"/>
          <w:lang w:val="uk-UA"/>
        </w:rPr>
        <w:t>2022 року</w:t>
      </w:r>
      <w:r w:rsidRPr="00AB3921">
        <w:rPr>
          <w:sz w:val="28"/>
          <w:szCs w:val="28"/>
          <w:lang w:val="uk-UA"/>
        </w:rPr>
        <w:t xml:space="preserve">, </w:t>
      </w:r>
      <w:r w:rsidR="00FD7BAF" w:rsidRPr="00AB3921">
        <w:rPr>
          <w:sz w:val="28"/>
          <w:szCs w:val="28"/>
          <w:lang w:val="uk-UA"/>
        </w:rPr>
        <w:t>відповідно до розрахунку економічно обґрунтованих планових витрат на виробництво, транспортування</w:t>
      </w:r>
      <w:r w:rsidRPr="00AB3921">
        <w:rPr>
          <w:sz w:val="28"/>
          <w:szCs w:val="28"/>
          <w:lang w:val="uk-UA"/>
        </w:rPr>
        <w:t xml:space="preserve"> і постачання теплової енергії</w:t>
      </w:r>
      <w:r w:rsidR="00C74F9E">
        <w:rPr>
          <w:sz w:val="28"/>
          <w:szCs w:val="28"/>
          <w:lang w:val="uk-UA"/>
        </w:rPr>
        <w:t xml:space="preserve"> та</w:t>
      </w:r>
      <w:r w:rsidR="00FD7BAF" w:rsidRPr="00AB3921">
        <w:rPr>
          <w:sz w:val="28"/>
          <w:szCs w:val="28"/>
          <w:lang w:val="uk-UA"/>
        </w:rPr>
        <w:t xml:space="preserve"> з ме</w:t>
      </w:r>
      <w:r w:rsidR="00C74F9E">
        <w:rPr>
          <w:sz w:val="28"/>
          <w:szCs w:val="28"/>
          <w:lang w:val="uk-UA"/>
        </w:rPr>
        <w:t>тою забезпечення безперебійного й</w:t>
      </w:r>
      <w:r w:rsidR="00FD7BAF" w:rsidRPr="00AB3921">
        <w:rPr>
          <w:sz w:val="28"/>
          <w:szCs w:val="28"/>
          <w:lang w:val="uk-UA"/>
        </w:rPr>
        <w:t xml:space="preserve"> ефективного функціонування сис</w:t>
      </w:r>
      <w:r w:rsidR="00C74F9E">
        <w:rPr>
          <w:sz w:val="28"/>
          <w:szCs w:val="28"/>
          <w:lang w:val="uk-UA"/>
        </w:rPr>
        <w:t xml:space="preserve">тем </w:t>
      </w:r>
      <w:r w:rsidR="00FD7BAF" w:rsidRPr="00AB3921">
        <w:rPr>
          <w:sz w:val="28"/>
          <w:szCs w:val="28"/>
          <w:lang w:val="uk-UA"/>
        </w:rPr>
        <w:t xml:space="preserve">теплопостачання </w:t>
      </w:r>
      <w:r w:rsidR="000F2E36">
        <w:rPr>
          <w:sz w:val="28"/>
          <w:szCs w:val="28"/>
          <w:lang w:val="uk-UA"/>
        </w:rPr>
        <w:t>смт Дубище</w:t>
      </w:r>
      <w:r w:rsidR="00FD7BAF" w:rsidRPr="00AB3921">
        <w:rPr>
          <w:sz w:val="28"/>
          <w:szCs w:val="28"/>
          <w:lang w:val="uk-UA"/>
        </w:rPr>
        <w:t xml:space="preserve">, </w:t>
      </w:r>
      <w:r w:rsidRPr="00AB3921">
        <w:rPr>
          <w:sz w:val="28"/>
          <w:szCs w:val="28"/>
          <w:lang w:val="uk-UA"/>
        </w:rPr>
        <w:t>виконавчий ко</w:t>
      </w:r>
      <w:r w:rsidR="00C74F9E">
        <w:rPr>
          <w:sz w:val="28"/>
          <w:szCs w:val="28"/>
          <w:lang w:val="uk-UA"/>
        </w:rPr>
        <w:t>мітет Рожищенської міської ради</w:t>
      </w:r>
    </w:p>
    <w:p w:rsidR="00C01AFC" w:rsidRDefault="00C01AFC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</w:p>
    <w:p w:rsidR="00305622" w:rsidRDefault="00305622" w:rsidP="00305622">
      <w:pPr>
        <w:tabs>
          <w:tab w:val="left" w:pos="4230"/>
        </w:tabs>
        <w:jc w:val="both"/>
        <w:rPr>
          <w:b/>
          <w:sz w:val="28"/>
          <w:szCs w:val="28"/>
          <w:lang w:val="uk-UA"/>
        </w:rPr>
      </w:pPr>
      <w:r w:rsidRPr="002C57D2">
        <w:rPr>
          <w:b/>
          <w:sz w:val="28"/>
          <w:szCs w:val="28"/>
          <w:lang w:val="uk-UA"/>
        </w:rPr>
        <w:t>ВИРІШИВ:</w:t>
      </w:r>
    </w:p>
    <w:p w:rsidR="00FD7BAF" w:rsidRPr="006E74C8" w:rsidRDefault="00121AB3" w:rsidP="00594C37">
      <w:pPr>
        <w:pStyle w:val="a3"/>
        <w:spacing w:line="240" w:lineRule="auto"/>
        <w:ind w:firstLine="851"/>
        <w:jc w:val="both"/>
        <w:rPr>
          <w:szCs w:val="28"/>
        </w:rPr>
      </w:pPr>
      <w:r w:rsidRPr="006E74C8">
        <w:rPr>
          <w:szCs w:val="28"/>
        </w:rPr>
        <w:t>1. Встановити</w:t>
      </w:r>
      <w:r w:rsidR="00FD7BAF" w:rsidRPr="006E74C8">
        <w:rPr>
          <w:szCs w:val="28"/>
        </w:rPr>
        <w:t xml:space="preserve"> </w:t>
      </w:r>
      <w:r w:rsidR="008C2930">
        <w:rPr>
          <w:szCs w:val="28"/>
        </w:rPr>
        <w:t xml:space="preserve">скориговані </w:t>
      </w:r>
      <w:r w:rsidR="00FD7BAF" w:rsidRPr="006E74C8">
        <w:rPr>
          <w:szCs w:val="28"/>
        </w:rPr>
        <w:t xml:space="preserve">тарифи </w:t>
      </w:r>
      <w:r w:rsidR="00FD7BAF" w:rsidRPr="006E74C8">
        <w:rPr>
          <w:bCs/>
          <w:color w:val="000000"/>
          <w:szCs w:val="28"/>
          <w:shd w:val="clear" w:color="auto" w:fill="FFFFFF"/>
        </w:rPr>
        <w:t xml:space="preserve">на </w:t>
      </w:r>
      <w:r w:rsidRPr="006E74C8">
        <w:rPr>
          <w:bCs/>
          <w:color w:val="000000"/>
          <w:szCs w:val="28"/>
          <w:shd w:val="clear" w:color="auto" w:fill="FFFFFF"/>
        </w:rPr>
        <w:t xml:space="preserve">теплову енергію, </w:t>
      </w:r>
      <w:r w:rsidR="00CA2F79" w:rsidRPr="006E74C8">
        <w:rPr>
          <w:bCs/>
          <w:color w:val="000000"/>
          <w:szCs w:val="28"/>
          <w:shd w:val="clear" w:color="auto" w:fill="FFFFFF"/>
        </w:rPr>
        <w:t xml:space="preserve">її виробництво, </w:t>
      </w:r>
      <w:r w:rsidR="00FD7BAF" w:rsidRPr="006E74C8">
        <w:rPr>
          <w:bCs/>
          <w:color w:val="000000"/>
          <w:szCs w:val="28"/>
          <w:shd w:val="clear" w:color="auto" w:fill="FFFFFF"/>
        </w:rPr>
        <w:t>транспортування та постачання</w:t>
      </w:r>
      <w:r w:rsidR="0026480E" w:rsidRPr="006E74C8">
        <w:rPr>
          <w:bCs/>
          <w:color w:val="000000"/>
          <w:szCs w:val="28"/>
          <w:shd w:val="clear" w:color="auto" w:fill="FFFFFF"/>
        </w:rPr>
        <w:t>,</w:t>
      </w:r>
      <w:r w:rsidR="00CA2F79" w:rsidRPr="006E74C8">
        <w:rPr>
          <w:bCs/>
          <w:color w:val="000000"/>
          <w:szCs w:val="28"/>
          <w:shd w:val="clear" w:color="auto" w:fill="FFFFFF"/>
        </w:rPr>
        <w:t xml:space="preserve"> на послуги з постачання теплової енергії,</w:t>
      </w:r>
      <w:r w:rsidR="00C74F9E">
        <w:rPr>
          <w:szCs w:val="28"/>
        </w:rPr>
        <w:t xml:space="preserve"> що надаються </w:t>
      </w:r>
      <w:r w:rsidR="00D96344">
        <w:rPr>
          <w:szCs w:val="28"/>
        </w:rPr>
        <w:t>к</w:t>
      </w:r>
      <w:r w:rsidR="000F2E36">
        <w:rPr>
          <w:szCs w:val="28"/>
        </w:rPr>
        <w:t>омунальним п</w:t>
      </w:r>
      <w:r w:rsidR="00FD7BAF" w:rsidRPr="006E74C8">
        <w:rPr>
          <w:szCs w:val="28"/>
        </w:rPr>
        <w:t xml:space="preserve">ідприємством </w:t>
      </w:r>
      <w:r w:rsidR="000F2E36">
        <w:rPr>
          <w:szCs w:val="28"/>
        </w:rPr>
        <w:t>«</w:t>
      </w:r>
      <w:proofErr w:type="spellStart"/>
      <w:r w:rsidR="000F2E36">
        <w:rPr>
          <w:szCs w:val="28"/>
        </w:rPr>
        <w:t>Дубищенське</w:t>
      </w:r>
      <w:proofErr w:type="spellEnd"/>
      <w:r w:rsidR="000F2E36">
        <w:rPr>
          <w:szCs w:val="28"/>
        </w:rPr>
        <w:t xml:space="preserve"> </w:t>
      </w:r>
      <w:r w:rsidR="00FD7BAF" w:rsidRPr="006E74C8">
        <w:rPr>
          <w:szCs w:val="28"/>
        </w:rPr>
        <w:t>житлово-комунальн</w:t>
      </w:r>
      <w:r w:rsidR="000F2E36">
        <w:rPr>
          <w:szCs w:val="28"/>
        </w:rPr>
        <w:t>е</w:t>
      </w:r>
      <w:r w:rsidRPr="006E74C8">
        <w:rPr>
          <w:szCs w:val="28"/>
        </w:rPr>
        <w:t xml:space="preserve"> господарств</w:t>
      </w:r>
      <w:r w:rsidR="000F2E36">
        <w:rPr>
          <w:szCs w:val="28"/>
        </w:rPr>
        <w:t>о»</w:t>
      </w:r>
      <w:r w:rsidR="00CA2F79" w:rsidRPr="006E74C8">
        <w:rPr>
          <w:szCs w:val="28"/>
        </w:rPr>
        <w:t xml:space="preserve"> </w:t>
      </w:r>
      <w:r w:rsidRPr="006E74C8">
        <w:rPr>
          <w:szCs w:val="28"/>
        </w:rPr>
        <w:t xml:space="preserve">для </w:t>
      </w:r>
      <w:r w:rsidR="00CA2F79" w:rsidRPr="006E74C8">
        <w:rPr>
          <w:szCs w:val="28"/>
        </w:rPr>
        <w:t xml:space="preserve">потреб </w:t>
      </w:r>
      <w:r w:rsidR="00FD7BAF" w:rsidRPr="006E74C8">
        <w:rPr>
          <w:szCs w:val="28"/>
        </w:rPr>
        <w:t>бюджетних</w:t>
      </w:r>
      <w:r w:rsidR="000F2E36">
        <w:rPr>
          <w:szCs w:val="28"/>
        </w:rPr>
        <w:t xml:space="preserve"> </w:t>
      </w:r>
      <w:r w:rsidR="00CA2F79" w:rsidRPr="006E74C8">
        <w:rPr>
          <w:szCs w:val="28"/>
        </w:rPr>
        <w:t>установ</w:t>
      </w:r>
      <w:r w:rsidR="00594C37">
        <w:rPr>
          <w:szCs w:val="28"/>
        </w:rPr>
        <w:t xml:space="preserve"> (Додаток 1)</w:t>
      </w:r>
      <w:r w:rsidR="00FD7BAF" w:rsidRPr="006E74C8">
        <w:rPr>
          <w:szCs w:val="28"/>
        </w:rPr>
        <w:t xml:space="preserve">. </w:t>
      </w:r>
    </w:p>
    <w:p w:rsidR="00830BDB" w:rsidRPr="00D96344" w:rsidRDefault="009B22AA" w:rsidP="00594C3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2.</w:t>
      </w:r>
      <w:r w:rsidR="00594C37">
        <w:rPr>
          <w:sz w:val="28"/>
          <w:szCs w:val="28"/>
          <w:lang w:val="uk-UA"/>
        </w:rPr>
        <w:t xml:space="preserve"> </w:t>
      </w:r>
      <w:r w:rsidR="00C74F9E">
        <w:rPr>
          <w:sz w:val="28"/>
          <w:szCs w:val="28"/>
          <w:lang w:val="uk-UA"/>
        </w:rPr>
        <w:t xml:space="preserve">Встановлені </w:t>
      </w:r>
      <w:r w:rsidRPr="006E74C8">
        <w:rPr>
          <w:sz w:val="28"/>
          <w:szCs w:val="28"/>
          <w:lang w:val="uk-UA"/>
        </w:rPr>
        <w:t xml:space="preserve">тарифи 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на теплову енергію, </w:t>
      </w:r>
      <w:r w:rsidR="0068083E">
        <w:rPr>
          <w:bCs/>
          <w:color w:val="000000"/>
          <w:sz w:val="28"/>
          <w:szCs w:val="28"/>
          <w:shd w:val="clear" w:color="auto" w:fill="FFFFFF"/>
          <w:lang w:val="uk-UA"/>
        </w:rPr>
        <w:t>її виробництво</w:t>
      </w:r>
      <w:r w:rsidR="00C74F9E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транспортування та постачання, пос</w:t>
      </w:r>
      <w:r w:rsidR="00830BDB"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луги з постачання теплової енергії</w:t>
      </w:r>
      <w:r w:rsidRPr="006E74C8">
        <w:rPr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C74F9E">
        <w:rPr>
          <w:sz w:val="28"/>
          <w:szCs w:val="28"/>
          <w:lang w:val="uk-UA"/>
        </w:rPr>
        <w:t xml:space="preserve"> що надаються </w:t>
      </w:r>
      <w:r w:rsidR="00D96344" w:rsidRPr="0091757F">
        <w:rPr>
          <w:sz w:val="28"/>
          <w:szCs w:val="28"/>
          <w:lang w:val="uk-UA"/>
        </w:rPr>
        <w:t>к</w:t>
      </w:r>
      <w:r w:rsidR="000F2E36" w:rsidRPr="0091757F">
        <w:rPr>
          <w:sz w:val="28"/>
          <w:szCs w:val="28"/>
          <w:lang w:val="uk-UA"/>
        </w:rPr>
        <w:t>омунальним підприємством «</w:t>
      </w:r>
      <w:proofErr w:type="spellStart"/>
      <w:r w:rsidR="000F2E36" w:rsidRPr="0091757F">
        <w:rPr>
          <w:sz w:val="28"/>
          <w:szCs w:val="28"/>
          <w:lang w:val="uk-UA"/>
        </w:rPr>
        <w:t>Дубищенське</w:t>
      </w:r>
      <w:proofErr w:type="spellEnd"/>
      <w:r w:rsidR="000F2E36" w:rsidRPr="0091757F">
        <w:rPr>
          <w:sz w:val="28"/>
          <w:szCs w:val="28"/>
          <w:lang w:val="uk-UA"/>
        </w:rPr>
        <w:t xml:space="preserve"> житлово-комунальне господарство»</w:t>
      </w:r>
      <w:r w:rsidRPr="006E74C8">
        <w:rPr>
          <w:sz w:val="28"/>
          <w:szCs w:val="28"/>
          <w:lang w:val="uk-UA"/>
        </w:rPr>
        <w:t xml:space="preserve"> </w:t>
      </w:r>
      <w:r w:rsidR="000F2E36">
        <w:rPr>
          <w:sz w:val="28"/>
          <w:szCs w:val="28"/>
          <w:lang w:val="uk-UA"/>
        </w:rPr>
        <w:t>для</w:t>
      </w:r>
      <w:r w:rsidRPr="006E74C8">
        <w:rPr>
          <w:sz w:val="28"/>
          <w:szCs w:val="28"/>
          <w:lang w:val="uk-UA"/>
        </w:rPr>
        <w:t xml:space="preserve"> бюджетних</w:t>
      </w:r>
      <w:r w:rsidR="00830BDB" w:rsidRPr="006E74C8">
        <w:rPr>
          <w:sz w:val="28"/>
          <w:szCs w:val="28"/>
          <w:lang w:val="uk-UA"/>
        </w:rPr>
        <w:t xml:space="preserve"> установ</w:t>
      </w:r>
      <w:r w:rsidR="000F2E36">
        <w:rPr>
          <w:sz w:val="28"/>
          <w:szCs w:val="28"/>
          <w:lang w:val="uk-UA"/>
        </w:rPr>
        <w:t xml:space="preserve"> </w:t>
      </w:r>
      <w:r w:rsidRPr="006E74C8">
        <w:rPr>
          <w:sz w:val="28"/>
          <w:szCs w:val="28"/>
          <w:lang w:val="uk-UA"/>
        </w:rPr>
        <w:t xml:space="preserve">діють </w:t>
      </w:r>
      <w:r w:rsidR="0068083E">
        <w:rPr>
          <w:sz w:val="28"/>
          <w:szCs w:val="28"/>
          <w:lang w:val="uk-UA"/>
        </w:rPr>
        <w:t xml:space="preserve">протягом планового періоду з </w:t>
      </w:r>
      <w:r w:rsidR="00D96344" w:rsidRPr="00D96344">
        <w:rPr>
          <w:color w:val="000000" w:themeColor="text1"/>
          <w:sz w:val="28"/>
          <w:szCs w:val="28"/>
          <w:lang w:val="uk-UA"/>
        </w:rPr>
        <w:t>01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лютого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202</w:t>
      </w:r>
      <w:r w:rsidR="00EF5C0C" w:rsidRPr="00D96344">
        <w:rPr>
          <w:color w:val="000000" w:themeColor="text1"/>
          <w:sz w:val="28"/>
          <w:szCs w:val="28"/>
          <w:lang w:val="uk-UA"/>
        </w:rPr>
        <w:t>2</w:t>
      </w:r>
      <w:r w:rsidR="00D96344" w:rsidRPr="00D96344">
        <w:rPr>
          <w:color w:val="000000" w:themeColor="text1"/>
          <w:sz w:val="28"/>
          <w:szCs w:val="28"/>
          <w:lang w:val="uk-UA"/>
        </w:rPr>
        <w:t xml:space="preserve"> року до 31</w:t>
      </w:r>
      <w:r w:rsidR="004F135A" w:rsidRPr="00D96344">
        <w:rPr>
          <w:color w:val="000000" w:themeColor="text1"/>
          <w:sz w:val="28"/>
          <w:szCs w:val="28"/>
          <w:lang w:val="uk-UA"/>
        </w:rPr>
        <w:t xml:space="preserve"> грудн</w:t>
      </w:r>
      <w:r w:rsidR="00830BDB" w:rsidRPr="00D96344">
        <w:rPr>
          <w:color w:val="000000" w:themeColor="text1"/>
          <w:sz w:val="28"/>
          <w:szCs w:val="28"/>
          <w:lang w:val="uk-UA"/>
        </w:rPr>
        <w:t>я 2022</w:t>
      </w:r>
      <w:r w:rsidR="00C43900" w:rsidRPr="00D96344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121AB3" w:rsidRPr="006E74C8" w:rsidRDefault="00036572" w:rsidP="00594C3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594C37">
        <w:rPr>
          <w:sz w:val="28"/>
          <w:szCs w:val="28"/>
          <w:lang w:val="uk-UA"/>
        </w:rPr>
        <w:t xml:space="preserve"> </w:t>
      </w:r>
      <w:r w:rsidR="00830BDB" w:rsidRPr="006E74C8">
        <w:rPr>
          <w:sz w:val="28"/>
          <w:szCs w:val="28"/>
          <w:lang w:val="uk-UA"/>
        </w:rPr>
        <w:t xml:space="preserve">Затвердити структуру тарифів на виробництво теплової енергії, транспортування та постачання, на послуги з постачання теплової енергії згідно з </w:t>
      </w:r>
      <w:r w:rsidR="00830BDB" w:rsidRPr="006E74C8">
        <w:rPr>
          <w:sz w:val="28"/>
          <w:szCs w:val="28"/>
          <w:lang w:val="uk-UA"/>
        </w:rPr>
        <w:lastRenderedPageBreak/>
        <w:t>додатками</w:t>
      </w:r>
      <w:r w:rsidR="009065FC">
        <w:rPr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2,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3,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4</w:t>
      </w:r>
      <w:r w:rsidR="009065FC" w:rsidRPr="00D96344">
        <w:rPr>
          <w:color w:val="000000" w:themeColor="text1"/>
          <w:sz w:val="28"/>
          <w:szCs w:val="28"/>
          <w:lang w:val="uk-UA"/>
        </w:rPr>
        <w:t>,</w:t>
      </w:r>
      <w:r w:rsidR="003A3730">
        <w:rPr>
          <w:color w:val="000000" w:themeColor="text1"/>
          <w:sz w:val="28"/>
          <w:szCs w:val="28"/>
          <w:lang w:val="uk-UA"/>
        </w:rPr>
        <w:t xml:space="preserve"> </w:t>
      </w:r>
      <w:r w:rsidR="00D96344" w:rsidRPr="00D96344">
        <w:rPr>
          <w:color w:val="000000" w:themeColor="text1"/>
          <w:sz w:val="28"/>
          <w:szCs w:val="28"/>
          <w:lang w:val="uk-UA"/>
        </w:rPr>
        <w:t>5</w:t>
      </w:r>
      <w:r w:rsidR="00751910">
        <w:rPr>
          <w:sz w:val="28"/>
          <w:szCs w:val="28"/>
          <w:lang w:val="uk-UA"/>
        </w:rPr>
        <w:t xml:space="preserve"> до </w:t>
      </w:r>
      <w:r w:rsidR="00751910" w:rsidRPr="00751910">
        <w:rPr>
          <w:sz w:val="28"/>
          <w:szCs w:val="28"/>
          <w:lang w:val="uk-UA"/>
        </w:rPr>
        <w:t xml:space="preserve">Порядку </w:t>
      </w:r>
      <w:r w:rsidR="00751910" w:rsidRPr="00751910">
        <w:rPr>
          <w:bCs/>
          <w:sz w:val="28"/>
          <w:szCs w:val="28"/>
          <w:shd w:val="clear" w:color="auto" w:fill="FFFFFF"/>
          <w:lang w:val="uk-UA"/>
        </w:rPr>
        <w:t>розгляду органами місцевого самоврядування розрахунків тарифів на теплову енергію, її виробництво, транспортування та постачання, а також розрахунків тарифів на комунальні послуги, поданих для їх встановлення</w:t>
      </w:r>
      <w:r w:rsidR="00830BDB" w:rsidRPr="00751910">
        <w:rPr>
          <w:sz w:val="28"/>
          <w:szCs w:val="28"/>
          <w:lang w:val="uk-UA"/>
        </w:rPr>
        <w:t>.</w:t>
      </w:r>
    </w:p>
    <w:p w:rsidR="00FD7BAF" w:rsidRPr="006E74C8" w:rsidRDefault="00830BDB" w:rsidP="00594C37">
      <w:pPr>
        <w:ind w:firstLine="851"/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4</w:t>
      </w:r>
      <w:r w:rsidR="00C43900" w:rsidRPr="006E74C8">
        <w:rPr>
          <w:sz w:val="28"/>
          <w:szCs w:val="28"/>
          <w:lang w:val="uk-UA"/>
        </w:rPr>
        <w:t>.</w:t>
      </w:r>
      <w:r w:rsidR="000F2E36">
        <w:rPr>
          <w:sz w:val="28"/>
          <w:szCs w:val="28"/>
          <w:lang w:val="uk-UA"/>
        </w:rPr>
        <w:t xml:space="preserve"> </w:t>
      </w:r>
      <w:r w:rsidR="00EF5C0C">
        <w:rPr>
          <w:sz w:val="28"/>
          <w:szCs w:val="28"/>
          <w:lang w:val="uk-UA"/>
        </w:rPr>
        <w:t>Рішення виконавчого комітету Рожищенської міської</w:t>
      </w:r>
      <w:r w:rsidR="00FD7BAF" w:rsidRPr="006E74C8">
        <w:rPr>
          <w:sz w:val="28"/>
          <w:szCs w:val="28"/>
          <w:lang w:val="uk-UA"/>
        </w:rPr>
        <w:t xml:space="preserve"> ради від </w:t>
      </w:r>
      <w:r w:rsidR="00EF5C0C">
        <w:rPr>
          <w:sz w:val="28"/>
          <w:szCs w:val="28"/>
          <w:lang w:val="uk-UA"/>
        </w:rPr>
        <w:t>30</w:t>
      </w:r>
      <w:r w:rsidR="0068083E" w:rsidRPr="008C2930">
        <w:rPr>
          <w:sz w:val="28"/>
          <w:szCs w:val="28"/>
          <w:lang w:val="uk-UA"/>
        </w:rPr>
        <w:t>.1</w:t>
      </w:r>
      <w:r w:rsidR="008C2930" w:rsidRPr="008C2930">
        <w:rPr>
          <w:sz w:val="28"/>
          <w:szCs w:val="28"/>
          <w:lang w:val="uk-UA"/>
        </w:rPr>
        <w:t>1</w:t>
      </w:r>
      <w:r w:rsidR="0068083E" w:rsidRPr="008C2930">
        <w:rPr>
          <w:sz w:val="28"/>
          <w:szCs w:val="28"/>
          <w:lang w:val="uk-UA"/>
        </w:rPr>
        <w:t>.</w:t>
      </w:r>
      <w:r w:rsidR="00D64FA7" w:rsidRPr="008C2930">
        <w:rPr>
          <w:sz w:val="28"/>
          <w:szCs w:val="28"/>
          <w:lang w:val="uk-UA"/>
        </w:rPr>
        <w:t>20</w:t>
      </w:r>
      <w:r w:rsidR="008C2930" w:rsidRPr="008C2930">
        <w:rPr>
          <w:sz w:val="28"/>
          <w:szCs w:val="28"/>
          <w:lang w:val="uk-UA"/>
        </w:rPr>
        <w:t>2</w:t>
      </w:r>
      <w:r w:rsidR="00EF5C0C">
        <w:rPr>
          <w:sz w:val="28"/>
          <w:szCs w:val="28"/>
          <w:lang w:val="uk-UA"/>
        </w:rPr>
        <w:t>1</w:t>
      </w:r>
      <w:r w:rsidR="008C2930" w:rsidRPr="008C2930">
        <w:rPr>
          <w:sz w:val="28"/>
          <w:szCs w:val="28"/>
          <w:lang w:val="uk-UA"/>
        </w:rPr>
        <w:t xml:space="preserve"> року </w:t>
      </w:r>
      <w:r w:rsidR="00594C37">
        <w:rPr>
          <w:sz w:val="28"/>
          <w:szCs w:val="28"/>
          <w:lang w:val="uk-UA"/>
        </w:rPr>
        <w:t>№</w:t>
      </w:r>
      <w:r w:rsidR="00EF5C0C">
        <w:rPr>
          <w:sz w:val="28"/>
          <w:szCs w:val="28"/>
          <w:lang w:val="uk-UA"/>
        </w:rPr>
        <w:t>153</w:t>
      </w:r>
      <w:r w:rsidR="00F30152" w:rsidRPr="006E74C8">
        <w:rPr>
          <w:sz w:val="28"/>
          <w:szCs w:val="28"/>
          <w:lang w:val="uk-UA"/>
        </w:rPr>
        <w:t xml:space="preserve"> «</w:t>
      </w:r>
      <w:r w:rsidR="00EF5C0C" w:rsidRPr="00EF5C0C">
        <w:rPr>
          <w:sz w:val="28"/>
          <w:szCs w:val="28"/>
          <w:lang w:val="uk-UA"/>
        </w:rPr>
        <w:t>Про встановлення скоригованих тарифів</w:t>
      </w:r>
      <w:r w:rsidR="00EF5C0C" w:rsidRPr="00EF5C0C">
        <w:rPr>
          <w:bCs/>
          <w:sz w:val="28"/>
          <w:szCs w:val="28"/>
          <w:lang w:val="uk-UA"/>
        </w:rPr>
        <w:t xml:space="preserve"> на теплову енергію,</w:t>
      </w:r>
      <w:r w:rsidR="00EF5C0C">
        <w:rPr>
          <w:bCs/>
          <w:sz w:val="28"/>
          <w:szCs w:val="28"/>
          <w:lang w:val="uk-UA"/>
        </w:rPr>
        <w:t xml:space="preserve"> </w:t>
      </w:r>
      <w:r w:rsidR="00EF5C0C" w:rsidRPr="00EF5C0C">
        <w:rPr>
          <w:bCs/>
          <w:sz w:val="28"/>
          <w:szCs w:val="28"/>
          <w:lang w:val="uk-UA"/>
        </w:rPr>
        <w:t>її виробництво, транспортування та постачання</w:t>
      </w:r>
      <w:r w:rsidR="00EF5C0C" w:rsidRPr="00EF5C0C">
        <w:rPr>
          <w:sz w:val="28"/>
          <w:szCs w:val="28"/>
          <w:lang w:val="uk-UA"/>
        </w:rPr>
        <w:t>,</w:t>
      </w:r>
      <w:r w:rsidR="00EF5C0C">
        <w:rPr>
          <w:sz w:val="28"/>
          <w:szCs w:val="28"/>
          <w:lang w:val="uk-UA"/>
        </w:rPr>
        <w:t xml:space="preserve"> </w:t>
      </w:r>
      <w:r w:rsidR="00EF5C0C" w:rsidRPr="00EF5C0C">
        <w:rPr>
          <w:bCs/>
          <w:sz w:val="28"/>
          <w:szCs w:val="28"/>
          <w:lang w:val="uk-UA"/>
        </w:rPr>
        <w:t xml:space="preserve">на послуги з постачання теплової енергії, </w:t>
      </w:r>
      <w:r w:rsidR="00EF5C0C" w:rsidRPr="00EF5C0C">
        <w:rPr>
          <w:sz w:val="28"/>
          <w:szCs w:val="28"/>
          <w:lang w:val="uk-UA"/>
        </w:rPr>
        <w:t>які надаються</w:t>
      </w:r>
      <w:r w:rsidR="00EF5C0C">
        <w:rPr>
          <w:sz w:val="28"/>
          <w:szCs w:val="28"/>
          <w:lang w:val="uk-UA"/>
        </w:rPr>
        <w:t xml:space="preserve"> к</w:t>
      </w:r>
      <w:r w:rsidR="00EF5C0C" w:rsidRPr="00EF5C0C">
        <w:rPr>
          <w:sz w:val="28"/>
          <w:szCs w:val="28"/>
          <w:lang w:val="uk-UA"/>
        </w:rPr>
        <w:t>омунальним підприємством «</w:t>
      </w:r>
      <w:proofErr w:type="spellStart"/>
      <w:r w:rsidR="00EF5C0C" w:rsidRPr="00EF5C0C">
        <w:rPr>
          <w:sz w:val="28"/>
          <w:szCs w:val="28"/>
          <w:lang w:val="uk-UA"/>
        </w:rPr>
        <w:t>Дубищенське</w:t>
      </w:r>
      <w:proofErr w:type="spellEnd"/>
      <w:r w:rsidR="00EF5C0C" w:rsidRPr="00EF5C0C">
        <w:rPr>
          <w:sz w:val="28"/>
          <w:szCs w:val="28"/>
          <w:lang w:val="uk-UA"/>
        </w:rPr>
        <w:t xml:space="preserve"> </w:t>
      </w:r>
      <w:r w:rsidR="003A3730">
        <w:rPr>
          <w:sz w:val="28"/>
          <w:szCs w:val="28"/>
          <w:lang w:val="uk-UA"/>
        </w:rPr>
        <w:t>житлово-комунальне господарство»</w:t>
      </w:r>
      <w:r w:rsidR="00EF5C0C" w:rsidRPr="00EF5C0C">
        <w:rPr>
          <w:sz w:val="28"/>
          <w:szCs w:val="28"/>
          <w:lang w:val="uk-UA"/>
        </w:rPr>
        <w:t xml:space="preserve"> для бюджетних установ</w:t>
      </w:r>
      <w:r w:rsidR="00EF5C0C">
        <w:rPr>
          <w:sz w:val="28"/>
          <w:szCs w:val="28"/>
          <w:lang w:val="uk-UA"/>
        </w:rPr>
        <w:t>»</w:t>
      </w:r>
      <w:r w:rsidR="00FD7BAF" w:rsidRPr="006E74C8">
        <w:rPr>
          <w:sz w:val="28"/>
          <w:szCs w:val="28"/>
          <w:lang w:val="uk-UA"/>
        </w:rPr>
        <w:t xml:space="preserve"> </w:t>
      </w:r>
      <w:r w:rsidR="00260C90">
        <w:rPr>
          <w:sz w:val="28"/>
          <w:szCs w:val="28"/>
          <w:lang w:val="uk-UA"/>
        </w:rPr>
        <w:t>визнати</w:t>
      </w:r>
      <w:r w:rsidR="00FD7BAF" w:rsidRPr="006E74C8">
        <w:rPr>
          <w:sz w:val="28"/>
          <w:szCs w:val="28"/>
          <w:lang w:val="uk-UA"/>
        </w:rPr>
        <w:t xml:space="preserve"> та</w:t>
      </w:r>
      <w:r w:rsidR="0034451D" w:rsidRPr="006E74C8">
        <w:rPr>
          <w:sz w:val="28"/>
          <w:szCs w:val="28"/>
          <w:lang w:val="uk-UA"/>
        </w:rPr>
        <w:t>ким</w:t>
      </w:r>
      <w:r w:rsidR="00DD6806" w:rsidRPr="006E74C8">
        <w:rPr>
          <w:sz w:val="28"/>
          <w:szCs w:val="28"/>
          <w:lang w:val="uk-UA"/>
        </w:rPr>
        <w:t>, що втратило</w:t>
      </w:r>
      <w:r w:rsidR="00FD7BAF" w:rsidRPr="006E74C8">
        <w:rPr>
          <w:sz w:val="28"/>
          <w:szCs w:val="28"/>
          <w:lang w:val="uk-UA"/>
        </w:rPr>
        <w:t xml:space="preserve"> чинність.</w:t>
      </w:r>
    </w:p>
    <w:p w:rsidR="00FD7BAF" w:rsidRPr="00D96344" w:rsidRDefault="00140C03" w:rsidP="00594C37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5</w:t>
      </w:r>
      <w:r w:rsidR="00C74F9E">
        <w:rPr>
          <w:sz w:val="28"/>
          <w:szCs w:val="28"/>
          <w:lang w:val="uk-UA"/>
        </w:rPr>
        <w:t>. Р</w:t>
      </w:r>
      <w:r w:rsidR="00261147" w:rsidRPr="006E74C8">
        <w:rPr>
          <w:sz w:val="28"/>
          <w:szCs w:val="28"/>
          <w:lang w:val="uk-UA"/>
        </w:rPr>
        <w:t xml:space="preserve">ішення про встановлені тарифи набирає чинності з </w:t>
      </w:r>
      <w:r w:rsidR="00D96344" w:rsidRPr="00D96344">
        <w:rPr>
          <w:color w:val="000000" w:themeColor="text1"/>
          <w:sz w:val="28"/>
          <w:szCs w:val="28"/>
          <w:lang w:val="uk-UA"/>
        </w:rPr>
        <w:t>01 лютого</w:t>
      </w:r>
      <w:r w:rsidR="00261147" w:rsidRPr="00D96344">
        <w:rPr>
          <w:color w:val="000000" w:themeColor="text1"/>
          <w:sz w:val="28"/>
          <w:szCs w:val="28"/>
          <w:lang w:val="uk-UA"/>
        </w:rPr>
        <w:t xml:space="preserve"> 202</w:t>
      </w:r>
      <w:r w:rsidR="00EF5C0C" w:rsidRPr="00D96344">
        <w:rPr>
          <w:color w:val="000000" w:themeColor="text1"/>
          <w:sz w:val="28"/>
          <w:szCs w:val="28"/>
          <w:lang w:val="uk-UA"/>
        </w:rPr>
        <w:t>2</w:t>
      </w:r>
      <w:r w:rsidR="00261147" w:rsidRPr="00D96344">
        <w:rPr>
          <w:color w:val="000000" w:themeColor="text1"/>
          <w:sz w:val="28"/>
          <w:szCs w:val="28"/>
          <w:lang w:val="uk-UA"/>
        </w:rPr>
        <w:t xml:space="preserve"> року.</w:t>
      </w:r>
    </w:p>
    <w:p w:rsidR="00AB3921" w:rsidRPr="00AB3921" w:rsidRDefault="00140C03" w:rsidP="00594C37">
      <w:pPr>
        <w:shd w:val="clear" w:color="auto" w:fill="FFFFFF"/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6E74C8">
        <w:rPr>
          <w:sz w:val="28"/>
          <w:szCs w:val="28"/>
          <w:lang w:val="uk-UA"/>
        </w:rPr>
        <w:t>6</w:t>
      </w:r>
      <w:r w:rsidR="00AB3921">
        <w:rPr>
          <w:sz w:val="28"/>
          <w:szCs w:val="28"/>
          <w:lang w:val="uk-UA"/>
        </w:rPr>
        <w:t>.</w:t>
      </w:r>
      <w:r w:rsidR="00F87981">
        <w:rPr>
          <w:sz w:val="28"/>
          <w:szCs w:val="28"/>
          <w:lang w:val="uk-UA"/>
        </w:rPr>
        <w:t xml:space="preserve"> </w:t>
      </w:r>
      <w:r w:rsidR="00AB3921" w:rsidRPr="00AB3921">
        <w:rPr>
          <w:sz w:val="28"/>
          <w:szCs w:val="28"/>
          <w:shd w:val="clear" w:color="auto" w:fill="FFFFFF"/>
          <w:lang w:val="uk-UA"/>
        </w:rPr>
        <w:t>Загальному відділу Рожищенської міської ради (</w:t>
      </w:r>
      <w:r w:rsidR="000506AE">
        <w:rPr>
          <w:sz w:val="28"/>
          <w:szCs w:val="28"/>
          <w:shd w:val="clear" w:color="auto" w:fill="FFFFFF"/>
          <w:lang w:val="uk-UA"/>
        </w:rPr>
        <w:t>Олександр Івашин</w:t>
      </w:r>
      <w:r w:rsidR="00AB3921" w:rsidRPr="00AB3921">
        <w:rPr>
          <w:sz w:val="28"/>
          <w:szCs w:val="28"/>
          <w:shd w:val="clear" w:color="auto" w:fill="FFFFFF"/>
          <w:lang w:val="uk-UA"/>
        </w:rPr>
        <w:t>.) оприлюднити рішення на сайті Рожищенської міської ради.</w:t>
      </w:r>
    </w:p>
    <w:p w:rsidR="0068083E" w:rsidRPr="0091757F" w:rsidRDefault="00140C03" w:rsidP="00594C37">
      <w:pPr>
        <w:tabs>
          <w:tab w:val="left" w:pos="4230"/>
        </w:tabs>
        <w:ind w:firstLine="851"/>
        <w:jc w:val="both"/>
        <w:rPr>
          <w:sz w:val="28"/>
          <w:szCs w:val="28"/>
          <w:lang w:val="uk-UA"/>
        </w:rPr>
      </w:pPr>
      <w:r w:rsidRPr="006E74C8">
        <w:rPr>
          <w:sz w:val="28"/>
          <w:szCs w:val="28"/>
          <w:lang w:val="uk-UA"/>
        </w:rPr>
        <w:t>7</w:t>
      </w:r>
      <w:r w:rsidR="00FD7BAF" w:rsidRPr="006E74C8">
        <w:rPr>
          <w:sz w:val="28"/>
          <w:szCs w:val="28"/>
          <w:lang w:val="uk-UA"/>
        </w:rPr>
        <w:t xml:space="preserve">. </w:t>
      </w:r>
      <w:r w:rsidR="0068083E" w:rsidRPr="0091757F">
        <w:rPr>
          <w:sz w:val="28"/>
          <w:szCs w:val="28"/>
          <w:lang w:val="uk-UA"/>
        </w:rPr>
        <w:t>Контроль за виконанням</w:t>
      </w:r>
      <w:r w:rsidR="004F135A" w:rsidRPr="0091757F">
        <w:rPr>
          <w:sz w:val="28"/>
          <w:szCs w:val="28"/>
          <w:lang w:val="uk-UA"/>
        </w:rPr>
        <w:t xml:space="preserve"> </w:t>
      </w:r>
      <w:r w:rsidR="0068083E" w:rsidRPr="0091757F">
        <w:rPr>
          <w:sz w:val="28"/>
          <w:szCs w:val="28"/>
          <w:lang w:val="uk-UA"/>
        </w:rPr>
        <w:t>рішення</w:t>
      </w:r>
      <w:r w:rsidR="004F135A" w:rsidRPr="0091757F">
        <w:rPr>
          <w:sz w:val="28"/>
          <w:szCs w:val="28"/>
          <w:lang w:val="uk-UA"/>
        </w:rPr>
        <w:t xml:space="preserve"> </w:t>
      </w:r>
      <w:r w:rsidR="0068083E" w:rsidRPr="0091757F">
        <w:rPr>
          <w:sz w:val="28"/>
          <w:szCs w:val="28"/>
          <w:lang w:val="uk-UA"/>
        </w:rPr>
        <w:t xml:space="preserve">покласти на першого заступника </w:t>
      </w:r>
      <w:r w:rsidR="0068083E" w:rsidRPr="0091757F">
        <w:rPr>
          <w:color w:val="000000"/>
          <w:sz w:val="28"/>
          <w:szCs w:val="28"/>
          <w:lang w:val="uk-UA"/>
        </w:rPr>
        <w:t>Рожищенського міського</w:t>
      </w:r>
      <w:r w:rsidR="004F135A" w:rsidRPr="0091757F">
        <w:rPr>
          <w:color w:val="000000"/>
          <w:sz w:val="28"/>
          <w:szCs w:val="28"/>
          <w:lang w:val="uk-UA"/>
        </w:rPr>
        <w:t xml:space="preserve"> </w:t>
      </w:r>
      <w:r w:rsidR="0068083E" w:rsidRPr="0091757F">
        <w:rPr>
          <w:color w:val="000000"/>
          <w:sz w:val="28"/>
          <w:szCs w:val="28"/>
          <w:lang w:val="uk-UA"/>
        </w:rPr>
        <w:t>голови</w:t>
      </w:r>
      <w:r w:rsidR="004F135A" w:rsidRPr="0091757F">
        <w:rPr>
          <w:color w:val="000000"/>
          <w:sz w:val="28"/>
          <w:szCs w:val="28"/>
          <w:lang w:val="uk-UA"/>
        </w:rPr>
        <w:t xml:space="preserve"> </w:t>
      </w:r>
      <w:r w:rsidR="00F87981">
        <w:rPr>
          <w:color w:val="000000"/>
          <w:sz w:val="28"/>
          <w:szCs w:val="28"/>
          <w:lang w:val="uk-UA"/>
        </w:rPr>
        <w:t>Віталія Поліщука</w:t>
      </w:r>
      <w:r w:rsidR="0068083E" w:rsidRPr="0091757F">
        <w:rPr>
          <w:color w:val="000000"/>
          <w:sz w:val="28"/>
          <w:szCs w:val="28"/>
          <w:lang w:val="uk-UA"/>
        </w:rPr>
        <w:t>.</w:t>
      </w:r>
    </w:p>
    <w:p w:rsidR="0068083E" w:rsidRPr="00FA02A9" w:rsidRDefault="0068083E" w:rsidP="00594C37">
      <w:pPr>
        <w:tabs>
          <w:tab w:val="left" w:pos="4230"/>
        </w:tabs>
        <w:ind w:left="435" w:firstLine="851"/>
      </w:pPr>
    </w:p>
    <w:p w:rsidR="0034451D" w:rsidRPr="006E74C8" w:rsidRDefault="0034451D" w:rsidP="00FD7BAF">
      <w:pPr>
        <w:rPr>
          <w:sz w:val="28"/>
          <w:szCs w:val="28"/>
          <w:lang w:val="uk-UA"/>
        </w:rPr>
      </w:pPr>
    </w:p>
    <w:p w:rsidR="00C731B4" w:rsidRPr="0068083E" w:rsidRDefault="00FD7BAF" w:rsidP="00DD6806">
      <w:pPr>
        <w:rPr>
          <w:b/>
          <w:sz w:val="28"/>
          <w:szCs w:val="28"/>
          <w:lang w:val="uk-UA"/>
        </w:rPr>
      </w:pPr>
      <w:proofErr w:type="spellStart"/>
      <w:r w:rsidRPr="0068083E">
        <w:rPr>
          <w:sz w:val="28"/>
          <w:szCs w:val="28"/>
        </w:rPr>
        <w:t>Міський</w:t>
      </w:r>
      <w:proofErr w:type="spellEnd"/>
      <w:r w:rsidRPr="0068083E">
        <w:rPr>
          <w:sz w:val="28"/>
          <w:szCs w:val="28"/>
        </w:rPr>
        <w:t xml:space="preserve"> голова</w:t>
      </w:r>
      <w:r w:rsidRPr="0068083E">
        <w:rPr>
          <w:b/>
          <w:sz w:val="28"/>
          <w:szCs w:val="28"/>
        </w:rPr>
        <w:tab/>
      </w:r>
      <w:r w:rsidRPr="0068083E">
        <w:rPr>
          <w:b/>
          <w:sz w:val="28"/>
          <w:szCs w:val="28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r w:rsidR="00D96344">
        <w:rPr>
          <w:b/>
          <w:sz w:val="28"/>
          <w:szCs w:val="28"/>
          <w:lang w:val="uk-UA"/>
        </w:rPr>
        <w:tab/>
      </w:r>
      <w:proofErr w:type="spellStart"/>
      <w:r w:rsidRPr="0068083E">
        <w:rPr>
          <w:b/>
          <w:sz w:val="28"/>
          <w:szCs w:val="28"/>
          <w:lang w:val="uk-UA"/>
        </w:rPr>
        <w:t>В</w:t>
      </w:r>
      <w:r w:rsidR="00261147" w:rsidRPr="0068083E">
        <w:rPr>
          <w:b/>
          <w:sz w:val="28"/>
          <w:szCs w:val="28"/>
          <w:lang w:val="uk-UA"/>
        </w:rPr>
        <w:t>ячеслав</w:t>
      </w:r>
      <w:proofErr w:type="spellEnd"/>
      <w:r w:rsidR="00261147" w:rsidRPr="0068083E">
        <w:rPr>
          <w:b/>
          <w:sz w:val="28"/>
          <w:szCs w:val="28"/>
          <w:lang w:val="uk-UA"/>
        </w:rPr>
        <w:t xml:space="preserve"> ПОЛІЩУК</w:t>
      </w:r>
    </w:p>
    <w:p w:rsidR="00D96344" w:rsidRDefault="00F87981" w:rsidP="00D96344">
      <w:pPr>
        <w:rPr>
          <w:lang w:val="uk-UA"/>
        </w:rPr>
      </w:pPr>
      <w:r>
        <w:rPr>
          <w:lang w:val="uk-UA"/>
        </w:rPr>
        <w:t xml:space="preserve">Тетяна </w:t>
      </w:r>
      <w:r w:rsidR="00D96344">
        <w:rPr>
          <w:lang w:val="uk-UA"/>
        </w:rPr>
        <w:t>Лазаренко</w:t>
      </w:r>
      <w:r w:rsidR="00260C90">
        <w:rPr>
          <w:lang w:val="uk-UA"/>
        </w:rPr>
        <w:t xml:space="preserve"> </w:t>
      </w:r>
    </w:p>
    <w:p w:rsidR="00D96344" w:rsidRDefault="00F87981" w:rsidP="00D96344">
      <w:pPr>
        <w:rPr>
          <w:lang w:val="uk-UA"/>
        </w:rPr>
      </w:pPr>
      <w:r>
        <w:rPr>
          <w:lang w:val="uk-UA"/>
        </w:rPr>
        <w:t xml:space="preserve">Руслан </w:t>
      </w:r>
      <w:proofErr w:type="spellStart"/>
      <w:r w:rsidR="00D96344">
        <w:rPr>
          <w:lang w:val="uk-UA"/>
        </w:rPr>
        <w:t>Гарбовський</w:t>
      </w:r>
      <w:proofErr w:type="spellEnd"/>
      <w:r w:rsidR="00260C90">
        <w:rPr>
          <w:lang w:val="uk-UA"/>
        </w:rPr>
        <w:t xml:space="preserve"> </w:t>
      </w: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751910" w:rsidRPr="00C05859" w:rsidRDefault="00C05859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Затверджено</w:t>
      </w:r>
    </w:p>
    <w:p w:rsidR="00751910" w:rsidRPr="00751910" w:rsidRDefault="00751910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 w:rsidR="00C05859"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751910" w:rsidRDefault="009065FC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="00751910" w:rsidRPr="00751910">
        <w:rPr>
          <w:b/>
          <w:sz w:val="20"/>
          <w:lang w:val="uk-UA"/>
        </w:rPr>
        <w:t>Рожищенської міської ради</w:t>
      </w:r>
    </w:p>
    <w:p w:rsidR="00751910" w:rsidRDefault="009065FC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="00714B12" w:rsidRPr="009065FC">
        <w:rPr>
          <w:b/>
          <w:sz w:val="20"/>
          <w:lang w:val="uk-UA"/>
        </w:rPr>
        <w:t>ід</w:t>
      </w:r>
      <w:r w:rsidR="00685805"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 w:rsidR="00685805">
        <w:rPr>
          <w:b/>
          <w:sz w:val="20"/>
          <w:lang w:val="uk-UA"/>
        </w:rPr>
        <w:t>.</w:t>
      </w:r>
      <w:r w:rsidR="004F135A">
        <w:rPr>
          <w:b/>
          <w:sz w:val="20"/>
          <w:lang w:val="uk-UA"/>
        </w:rPr>
        <w:t>01</w:t>
      </w:r>
      <w:r w:rsidR="00714B12" w:rsidRPr="009065FC">
        <w:rPr>
          <w:b/>
          <w:sz w:val="20"/>
          <w:lang w:val="uk-UA"/>
        </w:rPr>
        <w:t>.202</w:t>
      </w:r>
      <w:r w:rsidR="004F135A">
        <w:rPr>
          <w:b/>
          <w:sz w:val="20"/>
          <w:lang w:val="uk-UA"/>
        </w:rPr>
        <w:t xml:space="preserve">2 </w:t>
      </w:r>
      <w:r w:rsidR="00714B12" w:rsidRPr="009065FC">
        <w:rPr>
          <w:b/>
          <w:sz w:val="20"/>
          <w:lang w:val="uk-UA"/>
        </w:rPr>
        <w:t>р. №</w:t>
      </w:r>
    </w:p>
    <w:p w:rsidR="009065FC" w:rsidRDefault="009065FC" w:rsidP="00714B12">
      <w:pPr>
        <w:jc w:val="center"/>
        <w:rPr>
          <w:b/>
          <w:sz w:val="20"/>
          <w:lang w:val="uk-UA"/>
        </w:rPr>
      </w:pPr>
    </w:p>
    <w:p w:rsidR="009065FC" w:rsidRDefault="009065FC" w:rsidP="009065FC">
      <w:pPr>
        <w:jc w:val="center"/>
        <w:rPr>
          <w:b/>
          <w:sz w:val="28"/>
          <w:szCs w:val="28"/>
          <w:lang w:val="uk-UA"/>
        </w:rPr>
      </w:pPr>
    </w:p>
    <w:p w:rsidR="00E14080" w:rsidRDefault="00594C37" w:rsidP="00E1408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ТАРИФИ НА ПОСЛУГИ </w:t>
      </w:r>
      <w:r w:rsidR="00E14080">
        <w:rPr>
          <w:b/>
          <w:sz w:val="28"/>
          <w:szCs w:val="28"/>
        </w:rPr>
        <w:t>ТЕПЛОПОСТАЧАННЯ</w:t>
      </w:r>
    </w:p>
    <w:p w:rsidR="00D96344" w:rsidRDefault="00D96344" w:rsidP="00D96344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 «</w:t>
      </w:r>
      <w:proofErr w:type="spellStart"/>
      <w:r>
        <w:rPr>
          <w:b/>
          <w:lang w:val="uk-UA"/>
        </w:rPr>
        <w:t>Дубищенське</w:t>
      </w:r>
      <w:proofErr w:type="spellEnd"/>
      <w:r>
        <w:rPr>
          <w:b/>
          <w:lang w:val="uk-UA"/>
        </w:rPr>
        <w:t xml:space="preserve">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  <w:r w:rsidRPr="00051231">
        <w:rPr>
          <w:b/>
          <w:lang w:val="uk-UA"/>
        </w:rPr>
        <w:tab/>
      </w:r>
    </w:p>
    <w:p w:rsidR="00E14080" w:rsidRDefault="00E14080" w:rsidP="00D9634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</w:p>
    <w:tbl>
      <w:tblPr>
        <w:tblStyle w:val="a5"/>
        <w:tblW w:w="9072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1701"/>
        <w:gridCol w:w="2126"/>
        <w:gridCol w:w="2126"/>
      </w:tblGrid>
      <w:tr w:rsidR="00E14080" w:rsidRPr="007D4F08" w:rsidTr="00F077C0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Назва</w:t>
            </w:r>
            <w:r w:rsidR="007D4F08" w:rsidRPr="007D4F08">
              <w:rPr>
                <w:b/>
                <w:lang w:val="uk-UA"/>
              </w:rPr>
              <w:t xml:space="preserve"> </w:t>
            </w:r>
            <w:r w:rsidRPr="007D4F08">
              <w:rPr>
                <w:b/>
                <w:lang w:val="uk-UA"/>
              </w:rPr>
              <w:t>послуг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Одиниця</w:t>
            </w:r>
          </w:p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виміру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594C37" w:rsidP="00F077C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Для споживачів смт </w:t>
            </w:r>
            <w:r w:rsidR="00E14080" w:rsidRPr="007D4F08">
              <w:rPr>
                <w:b/>
                <w:lang w:val="uk-UA"/>
              </w:rPr>
              <w:t>Дубище</w:t>
            </w:r>
          </w:p>
        </w:tc>
      </w:tr>
      <w:tr w:rsidR="00E14080" w:rsidRPr="007D4F08" w:rsidTr="00F077C0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b/>
                <w:lang w:val="uk-UA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Бюджетні установи,</w:t>
            </w:r>
          </w:p>
          <w:p w:rsidR="00E14080" w:rsidRPr="007D4F08" w:rsidRDefault="00E14080" w:rsidP="00F077C0">
            <w:pPr>
              <w:jc w:val="center"/>
              <w:rPr>
                <w:b/>
                <w:lang w:val="uk-UA"/>
              </w:rPr>
            </w:pPr>
            <w:r w:rsidRPr="007D4F08">
              <w:rPr>
                <w:b/>
                <w:lang w:val="uk-UA"/>
              </w:rPr>
              <w:t>грн</w:t>
            </w:r>
          </w:p>
        </w:tc>
      </w:tr>
      <w:tr w:rsidR="00E14080" w:rsidRPr="007D4F08" w:rsidTr="00F077C0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Виробництво теплової</w:t>
            </w:r>
            <w:r w:rsidR="007D4F08" w:rsidRPr="007D4F08">
              <w:rPr>
                <w:lang w:val="uk-UA"/>
              </w:rPr>
              <w:t xml:space="preserve"> </w:t>
            </w:r>
            <w:r w:rsidRPr="007D4F08">
              <w:rPr>
                <w:lang w:val="uk-UA"/>
              </w:rPr>
              <w:t>енергія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без ПДВ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з ПДВ</w:t>
            </w:r>
          </w:p>
        </w:tc>
      </w:tr>
      <w:tr w:rsidR="00E14080" w:rsidRPr="007D4F08" w:rsidTr="00F077C0">
        <w:trPr>
          <w:trHeight w:val="570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1605,13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1926,16</w:t>
            </w:r>
          </w:p>
        </w:tc>
      </w:tr>
      <w:tr w:rsidR="00E14080" w:rsidRPr="007D4F08" w:rsidTr="00F07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Транспортування теплової енергії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345,98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415,18</w:t>
            </w:r>
          </w:p>
        </w:tc>
      </w:tr>
      <w:tr w:rsidR="00E14080" w:rsidRPr="007D4F08" w:rsidTr="00F077C0">
        <w:trPr>
          <w:trHeight w:val="5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>Постачання теплової енергії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66,36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79,62</w:t>
            </w:r>
          </w:p>
        </w:tc>
      </w:tr>
      <w:tr w:rsidR="00E14080" w:rsidRPr="007D4F08" w:rsidTr="00F077C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rPr>
                <w:lang w:val="uk-UA"/>
              </w:rPr>
            </w:pPr>
            <w:r w:rsidRPr="007D4F08">
              <w:rPr>
                <w:lang w:val="uk-UA"/>
              </w:rPr>
              <w:t xml:space="preserve">Послуги з постачання теплової енергії </w:t>
            </w:r>
          </w:p>
          <w:p w:rsidR="00E14080" w:rsidRPr="007D4F08" w:rsidRDefault="00E14080" w:rsidP="00F077C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7D4F08" w:rsidRDefault="00E14080" w:rsidP="00F077C0">
            <w:pPr>
              <w:jc w:val="center"/>
              <w:rPr>
                <w:lang w:val="uk-UA"/>
              </w:rPr>
            </w:pPr>
            <w:r w:rsidRPr="007D4F08">
              <w:rPr>
                <w:lang w:val="uk-UA"/>
              </w:rPr>
              <w:t>грн. 1Гкал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2017,47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80" w:rsidRPr="002C57D2" w:rsidRDefault="00E14080" w:rsidP="00F077C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C57D2">
              <w:rPr>
                <w:b/>
                <w:sz w:val="28"/>
                <w:szCs w:val="28"/>
                <w:lang w:val="uk-UA"/>
              </w:rPr>
              <w:t>2420,96</w:t>
            </w:r>
          </w:p>
        </w:tc>
      </w:tr>
    </w:tbl>
    <w:p w:rsidR="00594C37" w:rsidRDefault="00594C37" w:rsidP="00F87981">
      <w:pPr>
        <w:jc w:val="right"/>
        <w:rPr>
          <w:lang w:val="uk-UA"/>
        </w:rPr>
      </w:pP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>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  <w:r w:rsidR="00594C37">
        <w:rPr>
          <w:b/>
          <w:sz w:val="20"/>
          <w:lang w:val="uk-UA"/>
        </w:rPr>
        <w:t xml:space="preserve">       </w:t>
      </w:r>
    </w:p>
    <w:p w:rsidR="00F87981" w:rsidRDefault="00F87981" w:rsidP="00E14080">
      <w:pPr>
        <w:jc w:val="center"/>
        <w:rPr>
          <w:b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594C37" w:rsidP="00E14080">
      <w:pPr>
        <w:jc w:val="center"/>
        <w:rPr>
          <w:b/>
          <w:lang w:val="uk-UA"/>
        </w:rPr>
      </w:pPr>
      <w:r>
        <w:rPr>
          <w:b/>
          <w:lang w:val="uk-UA"/>
        </w:rPr>
        <w:t xml:space="preserve">тарифу на виробництво теплової </w:t>
      </w:r>
      <w:r w:rsidR="00E14080" w:rsidRPr="00051231">
        <w:rPr>
          <w:b/>
          <w:lang w:val="uk-UA"/>
        </w:rPr>
        <w:t xml:space="preserve">енергії, </w:t>
      </w:r>
      <w:r>
        <w:rPr>
          <w:b/>
          <w:lang w:val="uk-UA"/>
        </w:rPr>
        <w:t>що</w:t>
      </w:r>
      <w:r w:rsidR="00E14080" w:rsidRPr="00051231">
        <w:rPr>
          <w:b/>
          <w:lang w:val="uk-UA"/>
        </w:rPr>
        <w:t xml:space="preserve"> виробляється</w:t>
      </w:r>
    </w:p>
    <w:p w:rsidR="00D96344" w:rsidRDefault="00D96344" w:rsidP="00D96344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 «</w:t>
      </w:r>
      <w:proofErr w:type="spellStart"/>
      <w:r>
        <w:rPr>
          <w:b/>
          <w:lang w:val="uk-UA"/>
        </w:rPr>
        <w:t>Дубищенське</w:t>
      </w:r>
      <w:proofErr w:type="spellEnd"/>
      <w:r>
        <w:rPr>
          <w:b/>
          <w:lang w:val="uk-UA"/>
        </w:rPr>
        <w:t xml:space="preserve">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 xml:space="preserve"> на 2022 рік</w:t>
      </w:r>
    </w:p>
    <w:p w:rsidR="004E24BE" w:rsidRDefault="004E24BE" w:rsidP="00E14080">
      <w:pPr>
        <w:jc w:val="center"/>
        <w:rPr>
          <w:b/>
          <w:lang w:val="uk-UA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7"/>
        <w:gridCol w:w="3208"/>
        <w:gridCol w:w="1591"/>
        <w:gridCol w:w="1121"/>
        <w:gridCol w:w="739"/>
        <w:gridCol w:w="1275"/>
        <w:gridCol w:w="1135"/>
      </w:tblGrid>
      <w:tr w:rsidR="00E14080" w:rsidRPr="006D280A" w:rsidTr="007D4F08">
        <w:trPr>
          <w:trHeight w:val="480"/>
        </w:trPr>
        <w:tc>
          <w:tcPr>
            <w:tcW w:w="7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15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6D280A" w:rsidRDefault="00E14080" w:rsidP="00594C3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Для 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потреб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населення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6D280A" w:rsidTr="007D4F08">
        <w:trPr>
          <w:trHeight w:val="345"/>
        </w:trPr>
        <w:tc>
          <w:tcPr>
            <w:tcW w:w="7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/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</w:t>
            </w:r>
          </w:p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86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240"/>
        </w:trPr>
        <w:tc>
          <w:tcPr>
            <w:tcW w:w="72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proofErr w:type="spellStart"/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proofErr w:type="spellStart"/>
            <w:r w:rsidR="00E14080" w:rsidRPr="006D280A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E14080" w:rsidRPr="006D280A" w:rsidTr="007D4F08">
        <w:trPr>
          <w:trHeight w:val="300"/>
        </w:trPr>
        <w:tc>
          <w:tcPr>
            <w:tcW w:w="7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2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7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1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4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в.т.ч</w:t>
            </w:r>
            <w:proofErr w:type="spellEnd"/>
            <w:r w:rsidRPr="006D280A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1626589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1626589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2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1,1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, всього ,в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1032501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1032501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808,22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витрати на паливо (торфобрикети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)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737731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737731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577,48</w:t>
            </w:r>
          </w:p>
        </w:tc>
      </w:tr>
      <w:tr w:rsidR="00E14080" w:rsidRPr="006D280A" w:rsidTr="007D4F08">
        <w:trPr>
          <w:trHeight w:val="34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витрати на електроенергію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283771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283771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222,13</w:t>
            </w:r>
          </w:p>
        </w:tc>
      </w:tr>
      <w:tr w:rsidR="00E14080" w:rsidRPr="006D280A" w:rsidTr="007D4F08">
        <w:trPr>
          <w:trHeight w:val="51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10999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10999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8,61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сіль для фільтрів ХВО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покупна вода на технологічні потреби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42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з </w:t>
            </w:r>
            <w:r w:rsidR="00E14080"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оплати праці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248653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248653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194,64</w:t>
            </w:r>
          </w:p>
        </w:tc>
      </w:tr>
      <w:tr w:rsidR="00E14080" w:rsidRPr="006D280A" w:rsidTr="007D4F08">
        <w:trPr>
          <w:trHeight w:val="3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прямі витрати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124888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124888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97,76</w:t>
            </w:r>
          </w:p>
        </w:tc>
      </w:tr>
      <w:tr w:rsidR="00E14080" w:rsidRPr="006D280A" w:rsidTr="007D4F08">
        <w:trPr>
          <w:trHeight w:val="32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594C37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єдиний внесок в розмірі 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22,0%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54703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54703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42,82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розподіл природного газу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амортизаційні відрахування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70185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70185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54,94</w:t>
            </w:r>
          </w:p>
        </w:tc>
      </w:tr>
      <w:tr w:rsidR="00E14080" w:rsidRPr="006D280A" w:rsidTr="007D4F08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дільниці, </w:t>
            </w: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 т.ч.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24451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19,14</w:t>
            </w: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витрати на оплату праці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6D280A" w:rsidTr="007D4F08">
        <w:trPr>
          <w:trHeight w:val="31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24451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24451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19,14</w:t>
            </w:r>
          </w:p>
        </w:tc>
      </w:tr>
      <w:tr w:rsidR="00E14080" w:rsidRPr="006D280A" w:rsidTr="007D4F08">
        <w:trPr>
          <w:trHeight w:val="52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1,5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розподілені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196096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196096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153,50</w:t>
            </w:r>
          </w:p>
        </w:tc>
      </w:tr>
      <w:tr w:rsidR="00E14080" w:rsidRPr="006D280A" w:rsidTr="007D4F08">
        <w:trPr>
          <w:trHeight w:val="45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207262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207262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162,24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Витрати на </w:t>
            </w:r>
            <w:r w:rsidR="00E14080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збут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49388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49388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38,66</w:t>
            </w:r>
          </w:p>
        </w:tc>
      </w:tr>
      <w:tr w:rsidR="00E14080" w:rsidRPr="006D280A" w:rsidTr="007D4F08">
        <w:trPr>
          <w:trHeight w:val="283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1883239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1883239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1474,16</w:t>
            </w:r>
          </w:p>
        </w:tc>
      </w:tr>
      <w:tr w:rsidR="00E14080" w:rsidRPr="006D280A" w:rsidTr="007D4F08">
        <w:trPr>
          <w:trHeight w:val="37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 -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167314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167314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130,97</w:t>
            </w:r>
          </w:p>
        </w:tc>
      </w:tr>
      <w:tr w:rsidR="00E14080" w:rsidRPr="006D280A" w:rsidTr="007D4F08">
        <w:trPr>
          <w:trHeight w:val="55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594C37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виробництва теплової енергії, всього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2050553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2050553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1605,13</w:t>
            </w:r>
          </w:p>
        </w:tc>
      </w:tr>
      <w:tr w:rsidR="00E14080" w:rsidRPr="006D280A" w:rsidTr="007D4F08">
        <w:trPr>
          <w:trHeight w:val="50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Тарифи на виробництво теплової енергії, зокрема 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2050553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2050553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1605,13</w:t>
            </w:r>
          </w:p>
        </w:tc>
      </w:tr>
      <w:tr w:rsidR="00E14080" w:rsidRPr="006D280A" w:rsidTr="007D4F08">
        <w:trPr>
          <w:trHeight w:val="33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паливна складова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1032501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1032501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808,22</w:t>
            </w:r>
          </w:p>
        </w:tc>
      </w:tr>
      <w:tr w:rsidR="00E14080" w:rsidRPr="006D280A" w:rsidTr="007D4F08">
        <w:trPr>
          <w:trHeight w:val="190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color w:val="000000"/>
                <w:lang w:val="uk-UA" w:eastAsia="uk-UA"/>
              </w:rPr>
            </w:pPr>
            <w:r w:rsidRPr="006D280A">
              <w:rPr>
                <w:color w:val="000000"/>
                <w:sz w:val="22"/>
                <w:szCs w:val="22"/>
                <w:lang w:val="uk-UA" w:eastAsia="uk-UA"/>
              </w:rPr>
              <w:t>решта витрат, крім палива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1018052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1018052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796,91</w:t>
            </w:r>
          </w:p>
        </w:tc>
      </w:tr>
      <w:tr w:rsidR="00E14080" w:rsidRPr="006D280A" w:rsidTr="007D4F08">
        <w:trPr>
          <w:trHeight w:val="26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594C37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20</w:t>
            </w:r>
            <w:r w:rsidR="00E14080"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321,03</w:t>
            </w:r>
          </w:p>
        </w:tc>
      </w:tr>
      <w:tr w:rsidR="00E14080" w:rsidRPr="006D280A" w:rsidTr="007D4F08">
        <w:trPr>
          <w:trHeight w:val="34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594C37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виробництво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теплової</w:t>
            </w:r>
            <w:r w:rsidR="00594C37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енергії </w:t>
            </w: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 ПДВ, грн /1 </w:t>
            </w:r>
            <w:proofErr w:type="spellStart"/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1926,16</w:t>
            </w:r>
          </w:p>
        </w:tc>
      </w:tr>
      <w:tr w:rsidR="00E14080" w:rsidRPr="006D280A" w:rsidTr="007D4F08">
        <w:trPr>
          <w:trHeight w:val="556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 енергії, </w:t>
            </w:r>
            <w:proofErr w:type="spellStart"/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1277,5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6D280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77,5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6D280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</w:tbl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</w:p>
    <w:p w:rsidR="00F87981" w:rsidRDefault="00F87981" w:rsidP="00F87981">
      <w:pPr>
        <w:jc w:val="center"/>
        <w:rPr>
          <w:b/>
          <w:sz w:val="20"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>тари</w:t>
      </w:r>
      <w:r w:rsidR="00594C37">
        <w:rPr>
          <w:b/>
          <w:lang w:val="uk-UA"/>
        </w:rPr>
        <w:t xml:space="preserve">фу на транспортування теплової </w:t>
      </w:r>
      <w:r w:rsidRPr="00051231">
        <w:rPr>
          <w:b/>
          <w:lang w:val="uk-UA"/>
        </w:rPr>
        <w:t>енергії</w:t>
      </w:r>
    </w:p>
    <w:p w:rsidR="00D96344" w:rsidRDefault="00D96344" w:rsidP="00E14080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</w:t>
      </w:r>
      <w:r w:rsidR="00594C37">
        <w:rPr>
          <w:b/>
          <w:lang w:val="uk-UA"/>
        </w:rPr>
        <w:t xml:space="preserve"> «</w:t>
      </w:r>
      <w:proofErr w:type="spellStart"/>
      <w:r w:rsidR="00594C37">
        <w:rPr>
          <w:b/>
          <w:lang w:val="uk-UA"/>
        </w:rPr>
        <w:t>Дубищенське</w:t>
      </w:r>
      <w:proofErr w:type="spellEnd"/>
      <w:r w:rsidR="00E14080" w:rsidRPr="00051231">
        <w:rPr>
          <w:b/>
          <w:lang w:val="uk-UA"/>
        </w:rPr>
        <w:t xml:space="preserve"> </w:t>
      </w:r>
      <w:r>
        <w:rPr>
          <w:b/>
          <w:lang w:val="uk-UA"/>
        </w:rPr>
        <w:t>житлово-комунальне господарство</w:t>
      </w:r>
      <w:r w:rsidR="00E14080">
        <w:rPr>
          <w:b/>
          <w:lang w:val="uk-UA"/>
        </w:rPr>
        <w:t xml:space="preserve">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</w:p>
    <w:p w:rsidR="00E14080" w:rsidRPr="00051231" w:rsidRDefault="00E14080" w:rsidP="00E14080">
      <w:pPr>
        <w:jc w:val="center"/>
        <w:rPr>
          <w:b/>
          <w:lang w:val="uk-UA"/>
        </w:rPr>
      </w:pPr>
    </w:p>
    <w:tbl>
      <w:tblPr>
        <w:tblW w:w="9711" w:type="dxa"/>
        <w:jc w:val="center"/>
        <w:tblLook w:val="04A0" w:firstRow="1" w:lastRow="0" w:firstColumn="1" w:lastColumn="0" w:noHBand="0" w:noVBand="1"/>
      </w:tblPr>
      <w:tblGrid>
        <w:gridCol w:w="580"/>
        <w:gridCol w:w="3634"/>
        <w:gridCol w:w="1056"/>
        <w:gridCol w:w="1023"/>
        <w:gridCol w:w="1172"/>
        <w:gridCol w:w="1023"/>
        <w:gridCol w:w="1223"/>
      </w:tblGrid>
      <w:tr w:rsidR="00E14080" w:rsidRPr="004071EA" w:rsidTr="00F077C0">
        <w:trPr>
          <w:trHeight w:val="315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№</w:t>
            </w:r>
          </w:p>
        </w:tc>
        <w:tc>
          <w:tcPr>
            <w:tcW w:w="36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Показники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Всього</w:t>
            </w:r>
          </w:p>
        </w:tc>
        <w:tc>
          <w:tcPr>
            <w:tcW w:w="219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594C37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Для потреб н</w:t>
            </w:r>
            <w:r w:rsidR="00E14080" w:rsidRPr="004071EA">
              <w:rPr>
                <w:b/>
                <w:bCs/>
                <w:color w:val="000000"/>
                <w:lang w:val="uk-UA" w:eastAsia="uk-UA"/>
              </w:rPr>
              <w:t>аселення</w:t>
            </w:r>
          </w:p>
        </w:tc>
        <w:tc>
          <w:tcPr>
            <w:tcW w:w="22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4071EA" w:rsidTr="00F077C0">
        <w:trPr>
          <w:trHeight w:val="330"/>
          <w:jc w:val="center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</w:t>
            </w:r>
            <w:r w:rsidR="00594C37">
              <w:rPr>
                <w:b/>
                <w:bCs/>
                <w:color w:val="000000"/>
                <w:lang w:val="uk-UA" w:eastAsia="uk-UA"/>
              </w:rPr>
              <w:t>/</w:t>
            </w:r>
            <w:r w:rsidRPr="004071EA">
              <w:rPr>
                <w:b/>
                <w:bCs/>
                <w:color w:val="000000"/>
                <w:lang w:val="uk-UA" w:eastAsia="uk-UA"/>
              </w:rPr>
              <w:t>п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витрат</w:t>
            </w:r>
          </w:p>
          <w:p w:rsidR="00E14080" w:rsidRPr="004071EA" w:rsidRDefault="00E14080" w:rsidP="00594C37">
            <w:pPr>
              <w:contextualSpacing/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19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24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594C37">
            <w:pPr>
              <w:contextualSpacing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F077C0">
        <w:trPr>
          <w:trHeight w:val="300"/>
          <w:jc w:val="center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594C37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594C37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грн/</w:t>
            </w:r>
            <w:proofErr w:type="spellStart"/>
            <w:r w:rsidRPr="004071EA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594C37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грн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г</w:t>
            </w:r>
            <w:r w:rsidR="00594C37">
              <w:rPr>
                <w:color w:val="000000"/>
                <w:lang w:val="uk-UA" w:eastAsia="uk-UA"/>
              </w:rPr>
              <w:t>рн</w:t>
            </w:r>
            <w:r w:rsidRPr="004071EA">
              <w:rPr>
                <w:color w:val="000000"/>
                <w:lang w:val="uk-UA" w:eastAsia="uk-UA"/>
              </w:rPr>
              <w:t>/</w:t>
            </w:r>
            <w:proofErr w:type="spellStart"/>
            <w:r w:rsidRPr="004071EA">
              <w:rPr>
                <w:color w:val="000000"/>
                <w:lang w:val="uk-UA" w:eastAsia="uk-UA"/>
              </w:rPr>
              <w:t>Гкал</w:t>
            </w:r>
            <w:proofErr w:type="spellEnd"/>
          </w:p>
        </w:tc>
      </w:tr>
      <w:tr w:rsidR="00E14080" w:rsidRPr="004071EA" w:rsidTr="00F077C0">
        <w:trPr>
          <w:trHeight w:val="210"/>
          <w:jc w:val="center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63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на рік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на рік</w:t>
            </w: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F077C0">
        <w:trPr>
          <w:trHeight w:val="66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Виробнича собівартість, всього</w:t>
            </w:r>
            <w:r w:rsidRPr="004071EA">
              <w:rPr>
                <w:color w:val="000000"/>
                <w:lang w:val="uk-UA" w:eastAsia="uk-UA"/>
              </w:rPr>
              <w:t xml:space="preserve">, </w:t>
            </w:r>
            <w:proofErr w:type="spellStart"/>
            <w:r w:rsidRPr="004071EA">
              <w:rPr>
                <w:color w:val="000000"/>
                <w:lang w:val="uk-UA" w:eastAsia="uk-UA"/>
              </w:rPr>
              <w:t>в.т.ч</w:t>
            </w:r>
            <w:proofErr w:type="spellEnd"/>
            <w:r w:rsidRPr="004071EA">
              <w:rPr>
                <w:color w:val="000000"/>
                <w:lang w:val="uk-UA" w:eastAsia="uk-UA"/>
              </w:rPr>
              <w:t>.: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348692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348692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272,95</w:t>
            </w:r>
          </w:p>
        </w:tc>
      </w:tr>
      <w:tr w:rsidR="00E14080" w:rsidRPr="004071EA" w:rsidTr="00F077C0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1.1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Прямі матеріальні витрати</w:t>
            </w:r>
            <w:r w:rsidRPr="004071EA">
              <w:rPr>
                <w:color w:val="000000"/>
                <w:lang w:val="uk-UA" w:eastAsia="uk-UA"/>
              </w:rPr>
              <w:t>, всього ,в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218005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218005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170,65</w:t>
            </w:r>
          </w:p>
        </w:tc>
      </w:tr>
      <w:tr w:rsidR="00E14080" w:rsidRPr="004071EA" w:rsidTr="00F077C0">
        <w:trPr>
          <w:trHeight w:val="3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витрати на електроенергію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5774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4,52</w:t>
            </w:r>
          </w:p>
        </w:tc>
      </w:tr>
      <w:tr w:rsidR="00E14080" w:rsidRPr="004071EA" w:rsidTr="00F077C0">
        <w:trPr>
          <w:trHeight w:val="60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матеріали, запасні частини та інші матеріальні ресурси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212231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212231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166,13</w:t>
            </w:r>
          </w:p>
        </w:tc>
      </w:tr>
      <w:tr w:rsidR="00E14080" w:rsidRPr="004071EA" w:rsidTr="00F077C0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 xml:space="preserve">Прямі витрати  з  оплати праці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54702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54702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42,82</w:t>
            </w:r>
          </w:p>
        </w:tc>
      </w:tr>
      <w:tr w:rsidR="00E14080" w:rsidRPr="004071EA" w:rsidTr="00F077C0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Інші прямі витрати</w:t>
            </w:r>
            <w:r w:rsidRPr="004071EA">
              <w:rPr>
                <w:color w:val="000000"/>
                <w:lang w:val="uk-UA" w:eastAsia="uk-UA"/>
              </w:rPr>
              <w:t>, в т.ч.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32844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32844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25,71</w:t>
            </w:r>
          </w:p>
        </w:tc>
      </w:tr>
      <w:tr w:rsidR="00E14080" w:rsidRPr="004071EA" w:rsidTr="00F077C0">
        <w:trPr>
          <w:trHeight w:val="43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єдиний внесок в розмірі  22,0 %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12034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12034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9,42</w:t>
            </w:r>
          </w:p>
        </w:tc>
      </w:tr>
      <w:tr w:rsidR="00E14080" w:rsidRPr="004071EA" w:rsidTr="00F077C0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амортизаційні відрахування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15432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15432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12,08</w:t>
            </w:r>
          </w:p>
        </w:tc>
      </w:tr>
      <w:tr w:rsidR="00E14080" w:rsidRPr="004071EA" w:rsidTr="00F077C0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Загальновиробничі витрати дільниці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5378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5378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4,21</w:t>
            </w:r>
          </w:p>
        </w:tc>
      </w:tr>
      <w:tr w:rsidR="00E14080" w:rsidRPr="004071EA" w:rsidTr="00F077C0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1.5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43141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43141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33,77</w:t>
            </w:r>
          </w:p>
        </w:tc>
      </w:tr>
      <w:tr w:rsidR="00E14080" w:rsidRPr="004071EA" w:rsidTr="00F077C0">
        <w:trPr>
          <w:trHeight w:val="51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Адміністративні витрати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45582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45582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35,68</w:t>
            </w:r>
          </w:p>
        </w:tc>
      </w:tr>
      <w:tr w:rsidR="00E14080" w:rsidRPr="004071EA" w:rsidTr="00F077C0">
        <w:trPr>
          <w:trHeight w:val="3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3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Витрати на збут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10872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10872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8,51</w:t>
            </w:r>
          </w:p>
        </w:tc>
      </w:tr>
      <w:tr w:rsidR="00E14080" w:rsidRPr="004071EA" w:rsidTr="00F077C0">
        <w:trPr>
          <w:trHeight w:val="46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4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Повна собівартість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405146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405146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317,14</w:t>
            </w:r>
          </w:p>
        </w:tc>
      </w:tr>
      <w:tr w:rsidR="00E14080" w:rsidRPr="004071EA" w:rsidTr="00F077C0">
        <w:trPr>
          <w:trHeight w:val="45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5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Розрахунковий прибуток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36843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36843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28,84</w:t>
            </w:r>
          </w:p>
        </w:tc>
      </w:tr>
      <w:tr w:rsidR="00E14080" w:rsidRPr="004071EA" w:rsidTr="00F077C0">
        <w:trPr>
          <w:trHeight w:val="630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6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Вартість транспортування теплової енергії , всього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441989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441989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345,98</w:t>
            </w:r>
          </w:p>
        </w:tc>
      </w:tr>
      <w:tr w:rsidR="00E14080" w:rsidRPr="004071EA" w:rsidTr="00F077C0">
        <w:trPr>
          <w:trHeight w:val="64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 xml:space="preserve">Тариф на транспортування теплової енергії , грн. /1 </w:t>
            </w:r>
            <w:proofErr w:type="spellStart"/>
            <w:r w:rsidRPr="004071EA"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345,98</w:t>
            </w:r>
          </w:p>
        </w:tc>
      </w:tr>
      <w:tr w:rsidR="00E14080" w:rsidRPr="004071EA" w:rsidTr="00F077C0">
        <w:trPr>
          <w:trHeight w:val="40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8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ПДВ – 20%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69,20</w:t>
            </w:r>
          </w:p>
        </w:tc>
      </w:tr>
      <w:tr w:rsidR="00E14080" w:rsidRPr="004071EA" w:rsidTr="00F077C0">
        <w:trPr>
          <w:trHeight w:val="67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9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 xml:space="preserve">Тариф на </w:t>
            </w:r>
            <w:proofErr w:type="spellStart"/>
            <w:r w:rsidRPr="004071EA">
              <w:rPr>
                <w:b/>
                <w:bCs/>
                <w:color w:val="000000"/>
                <w:lang w:val="uk-UA" w:eastAsia="uk-UA"/>
              </w:rPr>
              <w:t>транспорртування</w:t>
            </w:r>
            <w:proofErr w:type="spellEnd"/>
            <w:r w:rsidRPr="004071EA">
              <w:rPr>
                <w:b/>
                <w:bCs/>
                <w:color w:val="000000"/>
                <w:lang w:val="uk-UA" w:eastAsia="uk-UA"/>
              </w:rPr>
              <w:t xml:space="preserve"> теплової енергії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415,18</w:t>
            </w:r>
          </w:p>
        </w:tc>
      </w:tr>
      <w:tr w:rsidR="00E14080" w:rsidRPr="004071EA" w:rsidTr="00F077C0">
        <w:trPr>
          <w:trHeight w:val="615"/>
          <w:jc w:val="center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>10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lang w:val="uk-UA" w:eastAsia="uk-UA"/>
              </w:rPr>
              <w:t xml:space="preserve">Обсяг реалізації теплової , </w:t>
            </w:r>
            <w:proofErr w:type="spellStart"/>
            <w:r w:rsidRPr="004071EA">
              <w:rPr>
                <w:b/>
                <w:bCs/>
                <w:color w:val="000000"/>
                <w:lang w:val="uk-UA" w:eastAsia="uk-UA"/>
              </w:rPr>
              <w:t>Гкал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lang w:val="uk-UA" w:eastAsia="uk-UA"/>
              </w:rPr>
              <w:t> </w:t>
            </w:r>
          </w:p>
        </w:tc>
      </w:tr>
    </w:tbl>
    <w:p w:rsidR="00594C37" w:rsidRDefault="00594C37" w:rsidP="00E14080">
      <w:pPr>
        <w:rPr>
          <w:lang w:val="uk-UA"/>
        </w:rPr>
      </w:pPr>
    </w:p>
    <w:p w:rsidR="00594C37" w:rsidRDefault="00594C37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F87981" w:rsidRPr="00C05859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Затверджено</w:t>
      </w:r>
    </w:p>
    <w:p w:rsidR="00F87981" w:rsidRPr="00751910" w:rsidRDefault="00F87981" w:rsidP="00594C37">
      <w:pPr>
        <w:jc w:val="right"/>
        <w:rPr>
          <w:b/>
          <w:sz w:val="20"/>
          <w:lang w:val="uk-UA"/>
        </w:rPr>
      </w:pPr>
      <w:r w:rsidRPr="00751910">
        <w:rPr>
          <w:b/>
          <w:sz w:val="20"/>
          <w:lang w:val="uk-UA"/>
        </w:rPr>
        <w:t>рішення</w:t>
      </w:r>
      <w:r>
        <w:rPr>
          <w:b/>
          <w:sz w:val="20"/>
          <w:lang w:val="uk-UA"/>
        </w:rPr>
        <w:t>м</w:t>
      </w:r>
      <w:r w:rsidRPr="00751910">
        <w:rPr>
          <w:b/>
          <w:sz w:val="20"/>
          <w:lang w:val="uk-UA"/>
        </w:rPr>
        <w:t xml:space="preserve"> виконавчого комітету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</w:t>
      </w:r>
      <w:r w:rsidRPr="00751910">
        <w:rPr>
          <w:b/>
          <w:sz w:val="20"/>
          <w:lang w:val="uk-UA"/>
        </w:rPr>
        <w:t>Рожищенської міської ради</w:t>
      </w:r>
    </w:p>
    <w:p w:rsidR="00F87981" w:rsidRDefault="00F87981" w:rsidP="00594C37">
      <w:pPr>
        <w:jc w:val="right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                                                                      в</w:t>
      </w:r>
      <w:r w:rsidRPr="009065FC">
        <w:rPr>
          <w:b/>
          <w:sz w:val="20"/>
          <w:lang w:val="uk-UA"/>
        </w:rPr>
        <w:t>ід</w:t>
      </w:r>
      <w:r>
        <w:rPr>
          <w:b/>
          <w:sz w:val="20"/>
          <w:lang w:val="uk-UA"/>
        </w:rPr>
        <w:t xml:space="preserve"> </w:t>
      </w:r>
      <w:r w:rsidR="008A27EC">
        <w:rPr>
          <w:b/>
          <w:sz w:val="20"/>
          <w:lang w:val="uk-UA"/>
        </w:rPr>
        <w:t>31</w:t>
      </w:r>
      <w:bookmarkStart w:id="0" w:name="_GoBack"/>
      <w:bookmarkEnd w:id="0"/>
      <w:r>
        <w:rPr>
          <w:b/>
          <w:sz w:val="20"/>
          <w:lang w:val="uk-UA"/>
        </w:rPr>
        <w:t>.01</w:t>
      </w:r>
      <w:r w:rsidRPr="009065FC">
        <w:rPr>
          <w:b/>
          <w:sz w:val="20"/>
          <w:lang w:val="uk-UA"/>
        </w:rPr>
        <w:t>.202</w:t>
      </w:r>
      <w:r>
        <w:rPr>
          <w:b/>
          <w:sz w:val="20"/>
          <w:lang w:val="uk-UA"/>
        </w:rPr>
        <w:t xml:space="preserve">2 </w:t>
      </w:r>
      <w:r w:rsidRPr="009065FC">
        <w:rPr>
          <w:b/>
          <w:sz w:val="20"/>
          <w:lang w:val="uk-UA"/>
        </w:rPr>
        <w:t>р. №</w:t>
      </w:r>
    </w:p>
    <w:p w:rsidR="00F87981" w:rsidRDefault="00F87981" w:rsidP="00E14080">
      <w:pPr>
        <w:jc w:val="center"/>
        <w:rPr>
          <w:b/>
          <w:lang w:val="uk-UA"/>
        </w:rPr>
      </w:pP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РОЗРАХУНОК </w:t>
      </w:r>
    </w:p>
    <w:p w:rsidR="00E14080" w:rsidRPr="00051231" w:rsidRDefault="00E14080" w:rsidP="00E14080">
      <w:pPr>
        <w:jc w:val="center"/>
        <w:rPr>
          <w:b/>
          <w:lang w:val="uk-UA"/>
        </w:rPr>
      </w:pPr>
      <w:r w:rsidRPr="00051231">
        <w:rPr>
          <w:b/>
          <w:lang w:val="uk-UA"/>
        </w:rPr>
        <w:t xml:space="preserve">тарифу на </w:t>
      </w:r>
      <w:r>
        <w:rPr>
          <w:b/>
          <w:lang w:val="uk-UA"/>
        </w:rPr>
        <w:t>постачання</w:t>
      </w:r>
      <w:r w:rsidR="00594C37">
        <w:rPr>
          <w:b/>
          <w:lang w:val="uk-UA"/>
        </w:rPr>
        <w:t xml:space="preserve"> теплової </w:t>
      </w:r>
      <w:r w:rsidRPr="00051231">
        <w:rPr>
          <w:b/>
          <w:lang w:val="uk-UA"/>
        </w:rPr>
        <w:t>енергії</w:t>
      </w:r>
    </w:p>
    <w:p w:rsidR="007D4F08" w:rsidRDefault="007D4F08" w:rsidP="007D4F08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 «</w:t>
      </w:r>
      <w:proofErr w:type="spellStart"/>
      <w:r>
        <w:rPr>
          <w:b/>
          <w:lang w:val="uk-UA"/>
        </w:rPr>
        <w:t>Дубищенське</w:t>
      </w:r>
      <w:proofErr w:type="spellEnd"/>
      <w:r>
        <w:rPr>
          <w:b/>
          <w:lang w:val="uk-UA"/>
        </w:rPr>
        <w:t xml:space="preserve"> житлово-комунальне господарство» </w:t>
      </w:r>
    </w:p>
    <w:p w:rsidR="00E14080" w:rsidRDefault="00E14080" w:rsidP="00E14080">
      <w:pPr>
        <w:jc w:val="center"/>
        <w:rPr>
          <w:b/>
          <w:lang w:val="uk-UA"/>
        </w:rPr>
      </w:pPr>
      <w:r>
        <w:rPr>
          <w:b/>
          <w:lang w:val="uk-UA"/>
        </w:rPr>
        <w:t>на 2022 рік</w:t>
      </w:r>
    </w:p>
    <w:p w:rsidR="00E14080" w:rsidRDefault="00E14080" w:rsidP="00E14080">
      <w:pPr>
        <w:jc w:val="center"/>
        <w:rPr>
          <w:b/>
          <w:lang w:val="uk-UA"/>
        </w:rPr>
      </w:pPr>
    </w:p>
    <w:tbl>
      <w:tblPr>
        <w:tblW w:w="9895" w:type="dxa"/>
        <w:jc w:val="center"/>
        <w:tblLook w:val="04A0" w:firstRow="1" w:lastRow="0" w:firstColumn="1" w:lastColumn="0" w:noHBand="0" w:noVBand="1"/>
      </w:tblPr>
      <w:tblGrid>
        <w:gridCol w:w="15"/>
        <w:gridCol w:w="647"/>
        <w:gridCol w:w="3741"/>
        <w:gridCol w:w="966"/>
        <w:gridCol w:w="160"/>
        <w:gridCol w:w="798"/>
        <w:gridCol w:w="1092"/>
        <w:gridCol w:w="1102"/>
        <w:gridCol w:w="1278"/>
        <w:gridCol w:w="96"/>
      </w:tblGrid>
      <w:tr w:rsidR="00E14080" w:rsidRPr="004071EA" w:rsidTr="008A27EC">
        <w:trPr>
          <w:gridAfter w:val="1"/>
          <w:wAfter w:w="96" w:type="dxa"/>
          <w:trHeight w:val="270"/>
          <w:jc w:val="center"/>
        </w:trPr>
        <w:tc>
          <w:tcPr>
            <w:tcW w:w="6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Показники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20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594C37" w:rsidP="00594C37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населення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Для потреб бюджетних організацій</w:t>
            </w:r>
          </w:p>
        </w:tc>
      </w:tr>
      <w:tr w:rsidR="00E14080" w:rsidRPr="004071EA" w:rsidTr="008A27EC">
        <w:trPr>
          <w:gridAfter w:val="1"/>
          <w:wAfter w:w="96" w:type="dxa"/>
          <w:trHeight w:val="645"/>
          <w:jc w:val="center"/>
        </w:trPr>
        <w:tc>
          <w:tcPr>
            <w:tcW w:w="66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4C37" w:rsidRDefault="00E14080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п</w:t>
            </w:r>
            <w:r w:rsidR="00594C37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п</w:t>
            </w:r>
          </w:p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4E24BE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2052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238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15"/>
          <w:jc w:val="center"/>
        </w:trPr>
        <w:tc>
          <w:tcPr>
            <w:tcW w:w="66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95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4E24BE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г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>рн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proofErr w:type="spellStart"/>
            <w:r w:rsidRPr="004071EA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4E24BE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4E24BE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грн</w:t>
            </w:r>
            <w:r w:rsidR="00E14080" w:rsidRPr="004071EA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proofErr w:type="spellStart"/>
            <w:r w:rsidR="00E14080" w:rsidRPr="004071EA">
              <w:rPr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</w:tr>
      <w:tr w:rsidR="00E14080" w:rsidRPr="004071EA" w:rsidTr="008A27EC">
        <w:trPr>
          <w:gridAfter w:val="1"/>
          <w:wAfter w:w="96" w:type="dxa"/>
          <w:trHeight w:val="315"/>
          <w:jc w:val="center"/>
        </w:trPr>
        <w:tc>
          <w:tcPr>
            <w:tcW w:w="66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5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на рік</w:t>
            </w:r>
          </w:p>
        </w:tc>
        <w:tc>
          <w:tcPr>
            <w:tcW w:w="12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58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Виробнича собівартість, всього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 xml:space="preserve"> в </w:t>
            </w:r>
            <w:proofErr w:type="spellStart"/>
            <w:r w:rsidRPr="004071EA">
              <w:rPr>
                <w:color w:val="000000"/>
                <w:sz w:val="22"/>
                <w:szCs w:val="22"/>
                <w:lang w:val="uk-UA" w:eastAsia="uk-UA"/>
              </w:rPr>
              <w:t>т.ч</w:t>
            </w:r>
            <w:proofErr w:type="spellEnd"/>
            <w:r w:rsidRPr="004071EA">
              <w:rPr>
                <w:color w:val="000000"/>
                <w:sz w:val="22"/>
                <w:szCs w:val="22"/>
                <w:lang w:val="uk-UA" w:eastAsia="uk-UA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68985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68985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54,01</w:t>
            </w:r>
          </w:p>
        </w:tc>
      </w:tr>
      <w:tr w:rsidR="00E14080" w:rsidRPr="004071EA" w:rsidTr="008A27EC">
        <w:trPr>
          <w:gridAfter w:val="1"/>
          <w:wAfter w:w="96" w:type="dxa"/>
          <w:trHeight w:val="6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Прямі матеріальні витрати</w:t>
            </w:r>
            <w:r w:rsidR="004E24BE">
              <w:rPr>
                <w:color w:val="000000"/>
                <w:sz w:val="22"/>
                <w:szCs w:val="22"/>
                <w:lang w:val="uk-UA" w:eastAsia="uk-UA"/>
              </w:rPr>
              <w:t xml:space="preserve">, всього 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 xml:space="preserve">в </w:t>
            </w:r>
            <w:proofErr w:type="spellStart"/>
            <w:r w:rsidRPr="004071EA">
              <w:rPr>
                <w:color w:val="000000"/>
                <w:sz w:val="22"/>
                <w:szCs w:val="22"/>
                <w:lang w:val="uk-UA" w:eastAsia="uk-UA"/>
              </w:rPr>
              <w:t>т.ч</w:t>
            </w:r>
            <w:proofErr w:type="spellEnd"/>
            <w:r w:rsidRPr="004071EA">
              <w:rPr>
                <w:color w:val="000000"/>
                <w:sz w:val="22"/>
                <w:szCs w:val="22"/>
                <w:lang w:val="uk-UA" w:eastAsia="uk-UA"/>
              </w:rPr>
              <w:t>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51164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51164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40,05</w:t>
            </w:r>
          </w:p>
        </w:tc>
      </w:tr>
      <w:tr w:rsidR="00E14080" w:rsidRPr="004071EA" w:rsidTr="008A27EC">
        <w:trPr>
          <w:gridAfter w:val="1"/>
          <w:wAfter w:w="96" w:type="dxa"/>
          <w:trHeight w:val="3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 xml:space="preserve">Інші 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 xml:space="preserve">витрати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17936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17936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14,04</w:t>
            </w:r>
          </w:p>
        </w:tc>
      </w:tr>
      <w:tr w:rsidR="00E14080" w:rsidRPr="004071EA" w:rsidTr="008A27EC">
        <w:trPr>
          <w:gridAfter w:val="1"/>
          <w:wAfter w:w="96" w:type="dxa"/>
          <w:trHeight w:val="18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9E76D8" w:rsidRDefault="00E14080" w:rsidP="00F077C0">
            <w:pPr>
              <w:rPr>
                <w:bCs/>
                <w:color w:val="000000"/>
                <w:lang w:val="uk-UA" w:eastAsia="uk-UA"/>
              </w:rPr>
            </w:pPr>
            <w:r>
              <w:rPr>
                <w:bCs/>
                <w:color w:val="000000"/>
                <w:lang w:val="uk-UA" w:eastAsia="uk-UA"/>
              </w:rPr>
              <w:t>в</w:t>
            </w:r>
            <w:r w:rsidR="004E24BE">
              <w:rPr>
                <w:bCs/>
                <w:color w:val="000000"/>
                <w:lang w:val="uk-UA" w:eastAsia="uk-UA"/>
              </w:rPr>
              <w:t xml:space="preserve">икористання </w:t>
            </w:r>
            <w:proofErr w:type="spellStart"/>
            <w:r w:rsidR="004E24BE">
              <w:rPr>
                <w:bCs/>
                <w:color w:val="000000"/>
                <w:lang w:val="uk-UA" w:eastAsia="uk-UA"/>
              </w:rPr>
              <w:t>техн</w:t>
            </w:r>
            <w:proofErr w:type="spellEnd"/>
            <w:r w:rsidR="004E24BE">
              <w:rPr>
                <w:bCs/>
                <w:color w:val="000000"/>
                <w:lang w:val="uk-UA" w:eastAsia="uk-UA"/>
              </w:rPr>
              <w:t>.</w:t>
            </w:r>
            <w:r w:rsidRPr="009E76D8">
              <w:rPr>
                <w:bCs/>
                <w:color w:val="000000"/>
                <w:lang w:val="uk-UA" w:eastAsia="uk-UA"/>
              </w:rPr>
              <w:t xml:space="preserve"> солі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99</w:t>
            </w:r>
            <w:r>
              <w:rPr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99</w:t>
            </w:r>
            <w:r>
              <w:rPr>
                <w:bCs/>
                <w:color w:val="000000"/>
                <w:lang w:val="uk-UA" w:eastAsia="uk-UA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9E76D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0,78</w:t>
            </w:r>
          </w:p>
        </w:tc>
      </w:tr>
      <w:tr w:rsidR="00E14080" w:rsidRPr="004071EA" w:rsidTr="008A27EC">
        <w:trPr>
          <w:gridAfter w:val="1"/>
          <w:wAfter w:w="96" w:type="dxa"/>
          <w:trHeight w:val="16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9E76D8" w:rsidRDefault="00E14080" w:rsidP="00F077C0">
            <w:pPr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Послуги транспорту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32231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E4748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E47488">
              <w:rPr>
                <w:bCs/>
                <w:color w:val="000000"/>
                <w:lang w:val="uk-UA" w:eastAsia="uk-UA"/>
              </w:rPr>
              <w:t>32231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9E76D8" w:rsidRDefault="00E14080" w:rsidP="00F077C0">
            <w:pPr>
              <w:jc w:val="center"/>
              <w:rPr>
                <w:bCs/>
                <w:color w:val="000000"/>
                <w:lang w:val="uk-UA" w:eastAsia="uk-UA"/>
              </w:rPr>
            </w:pPr>
            <w:r w:rsidRPr="009E76D8">
              <w:rPr>
                <w:bCs/>
                <w:color w:val="000000"/>
                <w:lang w:val="uk-UA" w:eastAsia="uk-UA"/>
              </w:rPr>
              <w:t>25,23</w:t>
            </w:r>
          </w:p>
        </w:tc>
      </w:tr>
      <w:tr w:rsidR="00E14080" w:rsidRPr="004071EA" w:rsidTr="008A27EC">
        <w:trPr>
          <w:gridAfter w:val="1"/>
          <w:wAfter w:w="96" w:type="dxa"/>
          <w:trHeight w:val="240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Прямі витрати з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оплати праці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7461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7461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5,84</w:t>
            </w:r>
          </w:p>
        </w:tc>
      </w:tr>
      <w:tr w:rsidR="00E14080" w:rsidRPr="004071EA" w:rsidTr="008A27EC">
        <w:trPr>
          <w:gridAfter w:val="1"/>
          <w:wAfter w:w="96" w:type="dxa"/>
          <w:trHeight w:val="42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</w:t>
            </w: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нші прямі витрати</w:t>
            </w:r>
            <w:r w:rsidRPr="004071EA">
              <w:rPr>
                <w:color w:val="000000"/>
                <w:sz w:val="22"/>
                <w:szCs w:val="22"/>
                <w:lang w:val="uk-UA" w:eastAsia="uk-UA"/>
              </w:rPr>
              <w:t>, в т.ч.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3743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2,94</w:t>
            </w:r>
          </w:p>
        </w:tc>
      </w:tr>
      <w:tr w:rsidR="00E14080" w:rsidRPr="004071EA" w:rsidTr="008A27EC">
        <w:trPr>
          <w:gridAfter w:val="1"/>
          <w:wAfter w:w="96" w:type="dxa"/>
          <w:trHeight w:val="28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4E24BE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єдиний внесок у розмірі 22,0</w:t>
            </w:r>
            <w:r w:rsidR="00E14080" w:rsidRPr="004071EA">
              <w:rPr>
                <w:color w:val="000000"/>
                <w:sz w:val="22"/>
                <w:szCs w:val="22"/>
                <w:lang w:val="uk-UA" w:eastAsia="uk-UA"/>
              </w:rPr>
              <w:t>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635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>
              <w:rPr>
                <w:color w:val="000000"/>
                <w:sz w:val="22"/>
                <w:szCs w:val="22"/>
                <w:lang w:val="uk-UA" w:eastAsia="uk-UA"/>
              </w:rPr>
              <w:t>635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sz w:val="22"/>
                <w:szCs w:val="22"/>
                <w:lang w:val="uk-UA" w:eastAsia="uk-UA"/>
              </w:rPr>
              <w:t>1,29</w:t>
            </w:r>
          </w:p>
        </w:tc>
      </w:tr>
      <w:tr w:rsidR="00E14080" w:rsidRPr="004071EA" w:rsidTr="008A27EC">
        <w:trPr>
          <w:gridAfter w:val="1"/>
          <w:wAfter w:w="96" w:type="dxa"/>
          <w:trHeight w:val="33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амортизація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2108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1,65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Загальновиробничі витрати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дільниці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728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0,57</w:t>
            </w:r>
          </w:p>
        </w:tc>
      </w:tr>
      <w:tr w:rsidR="00E14080" w:rsidRPr="004071EA" w:rsidTr="008A27EC">
        <w:trPr>
          <w:gridAfter w:val="1"/>
          <w:wAfter w:w="96" w:type="dxa"/>
          <w:trHeight w:val="60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4080" w:rsidRPr="004071EA" w:rsidRDefault="00E14080" w:rsidP="00F077C0">
            <w:pPr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1.5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Загальновиробничі витрати розподілені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5889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5889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4,61</w:t>
            </w:r>
          </w:p>
        </w:tc>
      </w:tr>
      <w:tr w:rsidR="00E14080" w:rsidRPr="004071EA" w:rsidTr="008A27EC">
        <w:trPr>
          <w:gridAfter w:val="1"/>
          <w:wAfter w:w="96" w:type="dxa"/>
          <w:trHeight w:val="42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Адміністративні 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6145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6145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 4,81</w:t>
            </w:r>
          </w:p>
        </w:tc>
      </w:tr>
      <w:tr w:rsidR="00E14080" w:rsidRPr="004071EA" w:rsidTr="008A27EC">
        <w:trPr>
          <w:gridAfter w:val="1"/>
          <w:wAfter w:w="96" w:type="dxa"/>
          <w:trHeight w:val="36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 на збут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1482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1482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1,16</w:t>
            </w:r>
          </w:p>
        </w:tc>
      </w:tr>
      <w:tr w:rsidR="00E14080" w:rsidRPr="004071EA" w:rsidTr="008A27EC">
        <w:trPr>
          <w:gridAfter w:val="1"/>
          <w:wAfter w:w="96" w:type="dxa"/>
          <w:trHeight w:val="39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інші 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3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Інші операційні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витрати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0</w:t>
            </w:r>
          </w:p>
        </w:tc>
      </w:tr>
      <w:tr w:rsidR="00E14080" w:rsidRPr="004071EA" w:rsidTr="008A27EC">
        <w:trPr>
          <w:gridAfter w:val="1"/>
          <w:wAfter w:w="96" w:type="dxa"/>
          <w:trHeight w:val="40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Повна собівартість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76612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76612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59,98</w:t>
            </w:r>
          </w:p>
        </w:tc>
      </w:tr>
      <w:tr w:rsidR="00E14080" w:rsidRPr="004071EA" w:rsidTr="008A27EC">
        <w:trPr>
          <w:gridAfter w:val="1"/>
          <w:wAfter w:w="96" w:type="dxa"/>
          <w:trHeight w:val="43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7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Розрахунковий прибуток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8150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6,38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8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Вартість  постачання теплової енергії , всього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84762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84762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66,36</w:t>
            </w:r>
          </w:p>
        </w:tc>
      </w:tr>
      <w:tr w:rsidR="00E14080" w:rsidRPr="004071EA" w:rsidTr="008A27EC">
        <w:trPr>
          <w:gridAfter w:val="1"/>
          <w:wAfter w:w="96" w:type="dxa"/>
          <w:trHeight w:val="570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4E24BE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пос</w:t>
            </w:r>
            <w:r w:rsidR="004E24BE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тачання теплової енергії, грн</w:t>
            </w: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/1 </w:t>
            </w:r>
            <w:proofErr w:type="spellStart"/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</w:tr>
      <w:tr w:rsidR="00E14080" w:rsidRPr="004071EA" w:rsidTr="008A27EC">
        <w:trPr>
          <w:gridAfter w:val="1"/>
          <w:wAfter w:w="96" w:type="dxa"/>
          <w:trHeight w:val="345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ПДВ – 20%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    13,26</w:t>
            </w:r>
          </w:p>
        </w:tc>
      </w:tr>
      <w:tr w:rsidR="00E14080" w:rsidRPr="004071EA" w:rsidTr="008A27EC">
        <w:trPr>
          <w:gridAfter w:val="1"/>
          <w:wAfter w:w="96" w:type="dxa"/>
          <w:trHeight w:val="807"/>
          <w:jc w:val="center"/>
        </w:trPr>
        <w:tc>
          <w:tcPr>
            <w:tcW w:w="66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11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4080" w:rsidRPr="004071EA" w:rsidRDefault="004E24BE" w:rsidP="004E24BE">
            <w:pPr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Тариф на постачання теплової енергії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з</w:t>
            </w: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 ПДВ грн</w:t>
            </w:r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/1 </w:t>
            </w:r>
            <w:proofErr w:type="spellStart"/>
            <w:r w:rsidR="00E14080"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79,62</w:t>
            </w:r>
          </w:p>
        </w:tc>
      </w:tr>
      <w:tr w:rsidR="00E14080" w:rsidRPr="004071EA" w:rsidTr="008A27EC">
        <w:trPr>
          <w:gridAfter w:val="1"/>
          <w:wAfter w:w="96" w:type="dxa"/>
          <w:trHeight w:val="47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  <w:r w:rsidRPr="004071EA">
              <w:rPr>
                <w:color w:val="000000"/>
                <w:sz w:val="22"/>
                <w:szCs w:val="22"/>
                <w:lang w:val="uk-UA" w:eastAsia="uk-UA"/>
              </w:rPr>
              <w:t>12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4080" w:rsidRPr="004071EA" w:rsidRDefault="00E14080" w:rsidP="004E24BE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 xml:space="preserve">Обсяг реалізації теплової, </w:t>
            </w:r>
            <w:proofErr w:type="spellStart"/>
            <w:r w:rsidRPr="004071EA"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Гкал</w:t>
            </w:r>
            <w:proofErr w:type="spellEnd"/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1277,5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  <w:t>1277,5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080" w:rsidRPr="004071EA" w:rsidRDefault="00E14080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8A27EC" w:rsidRPr="004071EA" w:rsidTr="008A27EC">
        <w:trPr>
          <w:gridAfter w:val="1"/>
          <w:wAfter w:w="96" w:type="dxa"/>
          <w:trHeight w:val="475"/>
          <w:jc w:val="center"/>
        </w:trPr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7EC" w:rsidRDefault="008A27EC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  <w:p w:rsidR="008A27EC" w:rsidRPr="004071EA" w:rsidRDefault="008A27EC" w:rsidP="00F077C0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27EC" w:rsidRPr="004071EA" w:rsidRDefault="008A27EC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Default="008A27EC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b/>
                <w:bCs/>
                <w:color w:val="000000"/>
                <w:lang w:val="uk-UA" w:eastAsia="uk-UA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A27EC" w:rsidRDefault="008A27EC" w:rsidP="00F077C0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 w:eastAsia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27EC" w:rsidRPr="004071EA" w:rsidRDefault="008A27EC" w:rsidP="00F077C0">
            <w:pPr>
              <w:jc w:val="center"/>
              <w:rPr>
                <w:color w:val="000000"/>
                <w:lang w:val="uk-UA" w:eastAsia="uk-UA"/>
              </w:rPr>
            </w:pPr>
          </w:p>
        </w:tc>
      </w:tr>
      <w:tr w:rsidR="00E14080" w:rsidRPr="008A27EC" w:rsidTr="008A27EC">
        <w:tblPrEx>
          <w:jc w:val="left"/>
          <w:tblCellSpacing w:w="0" w:type="dxa"/>
          <w:tblCellMar>
            <w:left w:w="0" w:type="dxa"/>
            <w:right w:w="0" w:type="dxa"/>
          </w:tblCellMar>
        </w:tblPrEx>
        <w:trPr>
          <w:gridBefore w:val="1"/>
          <w:wBefore w:w="15" w:type="dxa"/>
          <w:trHeight w:val="1191"/>
          <w:tblCellSpacing w:w="0" w:type="dxa"/>
        </w:trPr>
        <w:tc>
          <w:tcPr>
            <w:tcW w:w="5510" w:type="dxa"/>
            <w:gridSpan w:val="4"/>
            <w:hideMark/>
          </w:tcPr>
          <w:p w:rsidR="008A27EC" w:rsidRDefault="008A27EC" w:rsidP="00F077C0">
            <w:pPr>
              <w:pStyle w:val="a6"/>
            </w:pPr>
          </w:p>
          <w:p w:rsidR="00E14080" w:rsidRPr="008A27EC" w:rsidRDefault="008A27EC" w:rsidP="008A27E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</w:p>
        </w:tc>
        <w:tc>
          <w:tcPr>
            <w:tcW w:w="4370" w:type="dxa"/>
            <w:gridSpan w:val="5"/>
            <w:hideMark/>
          </w:tcPr>
          <w:p w:rsidR="008A27EC" w:rsidRPr="00C05859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                                                 Затверджено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A27EC" w:rsidRPr="00751910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 w:rsidRPr="00751910">
              <w:rPr>
                <w:b/>
                <w:sz w:val="20"/>
                <w:lang w:val="uk-UA"/>
              </w:rPr>
              <w:t>рішення</w:t>
            </w:r>
            <w:r>
              <w:rPr>
                <w:b/>
                <w:sz w:val="20"/>
                <w:lang w:val="uk-UA"/>
              </w:rPr>
              <w:t>м</w:t>
            </w:r>
            <w:r w:rsidRPr="00751910">
              <w:rPr>
                <w:b/>
                <w:sz w:val="20"/>
                <w:lang w:val="uk-UA"/>
              </w:rPr>
              <w:t xml:space="preserve"> виконавчого комітету</w:t>
            </w:r>
          </w:p>
          <w:p w:rsidR="008A27EC" w:rsidRDefault="008A27EC" w:rsidP="004E24BE">
            <w:pPr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                Рожищенської міської ради                                                                      </w:t>
            </w:r>
          </w:p>
          <w:p w:rsidR="008A27EC" w:rsidRDefault="004E24BE" w:rsidP="004E24BE">
            <w:pPr>
              <w:jc w:val="right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від 31.01.2022</w:t>
            </w:r>
            <w:r w:rsidR="008A27EC">
              <w:rPr>
                <w:b/>
                <w:sz w:val="20"/>
                <w:lang w:val="uk-UA"/>
              </w:rPr>
              <w:t xml:space="preserve"> №                                                                                                         </w:t>
            </w:r>
          </w:p>
          <w:p w:rsidR="00E14080" w:rsidRPr="000069AA" w:rsidRDefault="00E14080" w:rsidP="004E24BE">
            <w:pPr>
              <w:rPr>
                <w:lang w:val="uk-UA"/>
              </w:rPr>
            </w:pPr>
          </w:p>
        </w:tc>
      </w:tr>
    </w:tbl>
    <w:p w:rsidR="00E14080" w:rsidRPr="0022282F" w:rsidRDefault="00E14080" w:rsidP="00E14080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bookmarkStart w:id="1" w:name="n253"/>
      <w:bookmarkEnd w:id="1"/>
      <w:r w:rsidRPr="0022282F">
        <w:rPr>
          <w:rStyle w:val="rvts15"/>
          <w:b/>
          <w:lang w:val="uk-UA"/>
        </w:rPr>
        <w:t>РОЗРАХУНОК</w:t>
      </w:r>
      <w:r w:rsidRPr="0022282F">
        <w:rPr>
          <w:b/>
          <w:lang w:val="uk-UA"/>
        </w:rPr>
        <w:br/>
      </w:r>
      <w:r w:rsidRPr="0022282F">
        <w:rPr>
          <w:rStyle w:val="rvts15"/>
          <w:b/>
          <w:lang w:val="uk-UA"/>
        </w:rPr>
        <w:t>тарифів на теплову енергію</w:t>
      </w:r>
    </w:p>
    <w:p w:rsidR="007D4F08" w:rsidRDefault="007D4F08" w:rsidP="007D4F08">
      <w:pPr>
        <w:jc w:val="center"/>
        <w:rPr>
          <w:b/>
          <w:lang w:val="uk-UA"/>
        </w:rPr>
      </w:pPr>
      <w:r>
        <w:rPr>
          <w:b/>
          <w:lang w:val="uk-UA"/>
        </w:rPr>
        <w:t>комунальним підприємством «</w:t>
      </w:r>
      <w:proofErr w:type="spellStart"/>
      <w:r>
        <w:rPr>
          <w:b/>
          <w:lang w:val="uk-UA"/>
        </w:rPr>
        <w:t>Дубищенське</w:t>
      </w:r>
      <w:proofErr w:type="spellEnd"/>
      <w:r>
        <w:rPr>
          <w:b/>
          <w:lang w:val="uk-UA"/>
        </w:rPr>
        <w:t xml:space="preserve"> житлово-комунальне господарство» </w:t>
      </w:r>
    </w:p>
    <w:tbl>
      <w:tblPr>
        <w:tblW w:w="5009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5083"/>
        <w:gridCol w:w="1134"/>
        <w:gridCol w:w="1134"/>
        <w:gridCol w:w="708"/>
        <w:gridCol w:w="1288"/>
      </w:tblGrid>
      <w:tr w:rsidR="00E14080" w:rsidRPr="000A36A3" w:rsidTr="004E24BE">
        <w:trPr>
          <w:trHeight w:val="375"/>
          <w:jc w:val="center"/>
        </w:trPr>
        <w:tc>
          <w:tcPr>
            <w:tcW w:w="43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№ з/п</w:t>
            </w:r>
          </w:p>
        </w:tc>
        <w:tc>
          <w:tcPr>
            <w:tcW w:w="508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Найменування показника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Одиниц</w:t>
            </w:r>
            <w:r>
              <w:rPr>
                <w:rStyle w:val="rvts82"/>
                <w:lang w:val="uk-UA"/>
              </w:rPr>
              <w:t xml:space="preserve">і </w:t>
            </w:r>
            <w:r w:rsidRPr="000A36A3">
              <w:rPr>
                <w:rStyle w:val="rvts82"/>
                <w:lang w:val="uk-UA"/>
              </w:rPr>
              <w:t>виміру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Сумарні та середньо-зважені показники</w:t>
            </w:r>
          </w:p>
        </w:tc>
        <w:tc>
          <w:tcPr>
            <w:tcW w:w="19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E14080" w:rsidRPr="000A36A3" w:rsidRDefault="004E24BE" w:rsidP="00F077C0">
            <w:pPr>
              <w:pStyle w:val="rvps12"/>
              <w:jc w:val="center"/>
              <w:rPr>
                <w:rStyle w:val="rvts82"/>
                <w:lang w:val="uk-UA"/>
              </w:rPr>
            </w:pPr>
            <w:r>
              <w:rPr>
                <w:rStyle w:val="rvts82"/>
                <w:lang w:val="uk-UA"/>
              </w:rPr>
              <w:t xml:space="preserve">Для </w:t>
            </w:r>
            <w:r w:rsidR="00E14080" w:rsidRPr="000A36A3">
              <w:rPr>
                <w:rStyle w:val="rvts82"/>
                <w:lang w:val="uk-UA"/>
              </w:rPr>
              <w:t>потреб</w:t>
            </w:r>
          </w:p>
        </w:tc>
      </w:tr>
      <w:tr w:rsidR="00E14080" w:rsidRPr="000A36A3" w:rsidTr="004E24BE">
        <w:trPr>
          <w:trHeight w:val="180"/>
          <w:jc w:val="center"/>
        </w:trPr>
        <w:tc>
          <w:tcPr>
            <w:tcW w:w="43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08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4080" w:rsidRPr="000A36A3" w:rsidRDefault="00E14080" w:rsidP="00F077C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22282F" w:rsidRDefault="00E14080" w:rsidP="004E24BE">
            <w:pPr>
              <w:pStyle w:val="rvps12"/>
              <w:jc w:val="center"/>
              <w:rPr>
                <w:lang w:val="uk-UA"/>
              </w:rPr>
            </w:pPr>
            <w:proofErr w:type="spellStart"/>
            <w:r w:rsidRPr="000A36A3">
              <w:rPr>
                <w:rStyle w:val="rvts82"/>
                <w:lang w:val="uk-UA"/>
              </w:rPr>
              <w:t>Насе</w:t>
            </w:r>
            <w:r w:rsidR="004E24BE">
              <w:rPr>
                <w:rStyle w:val="rvts82"/>
                <w:lang w:val="uk-UA"/>
              </w:rPr>
              <w:t>-</w:t>
            </w:r>
            <w:r w:rsidRPr="000A36A3">
              <w:rPr>
                <w:rStyle w:val="rvts82"/>
                <w:lang w:val="uk-UA"/>
              </w:rPr>
              <w:t>лення</w:t>
            </w:r>
            <w:proofErr w:type="spellEnd"/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7D4F08">
            <w:pPr>
              <w:pStyle w:val="rvps12"/>
              <w:spacing w:line="180" w:lineRule="atLeast"/>
              <w:jc w:val="center"/>
              <w:rPr>
                <w:sz w:val="20"/>
                <w:szCs w:val="20"/>
                <w:lang w:val="uk-UA"/>
              </w:rPr>
            </w:pPr>
            <w:r w:rsidRPr="000A36A3">
              <w:rPr>
                <w:rStyle w:val="rvts82"/>
                <w:lang w:val="uk-UA"/>
              </w:rPr>
              <w:t>Бюджетних установ</w:t>
            </w:r>
          </w:p>
        </w:tc>
      </w:tr>
      <w:tr w:rsidR="00E14080" w:rsidRPr="000A36A3" w:rsidTr="004E24BE">
        <w:trPr>
          <w:trHeight w:val="7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75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6</w:t>
            </w:r>
          </w:p>
        </w:tc>
      </w:tr>
      <w:tr w:rsidR="00E14080" w:rsidRPr="000A36A3" w:rsidTr="004E24BE">
        <w:trPr>
          <w:trHeight w:val="40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виробництво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1605,13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1605,13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1474,16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1474,16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96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1.3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130,97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130,97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транспортування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345,98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345,98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 транспортування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317,14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317,14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2.3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28,84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28,84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постачання теплової енергії,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66,36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66,36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постачання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теплової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59,98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59,98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3.3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6,38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6,38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Тариф на теплову енергію,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2017,47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2017,47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планована</w:t>
            </w:r>
            <w:r>
              <w:rPr>
                <w:rStyle w:val="rvts82"/>
                <w:sz w:val="22"/>
                <w:szCs w:val="22"/>
                <w:lang w:val="uk-UA"/>
              </w:rPr>
              <w:t xml:space="preserve"> 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собівартість теплово</w:t>
            </w:r>
            <w:r>
              <w:rPr>
                <w:rStyle w:val="rvts82"/>
                <w:sz w:val="22"/>
                <w:szCs w:val="22"/>
                <w:lang w:val="uk-UA"/>
              </w:rPr>
              <w:t>ї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 xml:space="preserve">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1851,28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1851,28</w:t>
            </w:r>
          </w:p>
        </w:tc>
      </w:tr>
      <w:tr w:rsidR="00E14080" w:rsidRPr="000A36A3" w:rsidTr="004E24BE">
        <w:trPr>
          <w:trHeight w:val="255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тис. грн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4.3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 xml:space="preserve">Планований </w:t>
            </w:r>
            <w:r>
              <w:rPr>
                <w:rStyle w:val="rvts82"/>
                <w:sz w:val="22"/>
                <w:szCs w:val="22"/>
                <w:lang w:val="uk-UA"/>
              </w:rPr>
              <w:t>п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рибуток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166,19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166,19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rStyle w:val="rvts82"/>
                <w:b/>
                <w:lang w:val="uk-UA"/>
              </w:rPr>
            </w:pPr>
            <w:r w:rsidRPr="000A36A3">
              <w:rPr>
                <w:rStyle w:val="rvts82"/>
                <w:b/>
                <w:sz w:val="22"/>
                <w:szCs w:val="22"/>
                <w:lang w:val="uk-UA"/>
              </w:rPr>
              <w:t>Податок на додану вартість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rStyle w:val="rvts82"/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 xml:space="preserve">    403,49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 xml:space="preserve">    403,49</w:t>
            </w:r>
          </w:p>
        </w:tc>
      </w:tr>
      <w:tr w:rsidR="00E14080" w:rsidRPr="000A36A3" w:rsidTr="004E24BE">
        <w:trPr>
          <w:trHeight w:val="405"/>
          <w:jc w:val="center"/>
        </w:trPr>
        <w:tc>
          <w:tcPr>
            <w:tcW w:w="43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rStyle w:val="rvts82"/>
                <w:lang w:val="uk-UA"/>
              </w:rPr>
            </w:pPr>
          </w:p>
        </w:tc>
        <w:tc>
          <w:tcPr>
            <w:tcW w:w="508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rPr>
                <w:rStyle w:val="rvts82"/>
                <w:b/>
                <w:lang w:val="uk-UA"/>
              </w:rPr>
            </w:pPr>
            <w:r w:rsidRPr="000A36A3">
              <w:rPr>
                <w:rStyle w:val="rvts82"/>
                <w:b/>
                <w:lang w:val="uk-UA"/>
              </w:rPr>
              <w:t xml:space="preserve">Тариф на теплову енергію з ПДВ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rStyle w:val="rvts82"/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грн/</w:t>
            </w: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2420,96</w:t>
            </w:r>
          </w:p>
        </w:tc>
        <w:tc>
          <w:tcPr>
            <w:tcW w:w="70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2420,96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Річні плановані доходи від виробництва, транспортування, постачання теплової енергії, усього,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2577,3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2577,3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Повна планована собівартість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2365,0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2365,0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витрати на відшкодування втрат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0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5.3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прибуток від виробництва, транспортування,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>
              <w:rPr>
                <w:rStyle w:val="rvts82"/>
                <w:sz w:val="22"/>
                <w:szCs w:val="22"/>
                <w:lang w:val="uk-UA"/>
              </w:rPr>
              <w:t>тис.</w:t>
            </w:r>
            <w:r w:rsidRPr="000A36A3">
              <w:rPr>
                <w:rStyle w:val="rvts82"/>
                <w:sz w:val="22"/>
                <w:szCs w:val="22"/>
                <w:lang w:val="uk-UA"/>
              </w:rPr>
              <w:t>грн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212,3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212,3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7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jc w:val="both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Планований корисний відпуск з мереж ліцензіата теплової енергії власним споживачам та теплової енергії інших власників, зокрема: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1277,5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b/>
                <w:lang w:val="uk-UA"/>
              </w:rPr>
            </w:pPr>
            <w:r w:rsidRPr="000A36A3">
              <w:rPr>
                <w:b/>
                <w:lang w:val="uk-UA"/>
              </w:rPr>
              <w:t>1277,5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7.1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Корисний відпуск теплової енергії власним споживачам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proofErr w:type="spellStart"/>
            <w:r w:rsidRPr="000A36A3">
              <w:rPr>
                <w:rStyle w:val="rvts82"/>
                <w:sz w:val="22"/>
                <w:szCs w:val="22"/>
                <w:lang w:val="uk-UA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1277,5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1277,5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Рівні рентабельності тарифів: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8.1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виробництво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8.2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транспортування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8.3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постачання теплової енергії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  <w:tr w:rsidR="00E14080" w:rsidRPr="000A36A3" w:rsidTr="004E24BE">
        <w:trPr>
          <w:trHeight w:val="60"/>
          <w:jc w:val="center"/>
        </w:trPr>
        <w:tc>
          <w:tcPr>
            <w:tcW w:w="4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8.4</w:t>
            </w:r>
          </w:p>
        </w:tc>
        <w:tc>
          <w:tcPr>
            <w:tcW w:w="5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4"/>
              <w:spacing w:line="60" w:lineRule="atLeast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на теплову енергію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pStyle w:val="rvps12"/>
              <w:spacing w:line="60" w:lineRule="atLeast"/>
              <w:jc w:val="center"/>
              <w:rPr>
                <w:lang w:val="uk-UA"/>
              </w:rPr>
            </w:pPr>
            <w:r w:rsidRPr="000A36A3">
              <w:rPr>
                <w:rStyle w:val="rvts82"/>
                <w:sz w:val="22"/>
                <w:szCs w:val="22"/>
                <w:lang w:val="uk-UA"/>
              </w:rPr>
              <w:t>%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  <w:tc>
          <w:tcPr>
            <w:tcW w:w="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</w:p>
        </w:tc>
        <w:tc>
          <w:tcPr>
            <w:tcW w:w="12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14080" w:rsidRPr="000A36A3" w:rsidRDefault="00E14080" w:rsidP="00F077C0">
            <w:pPr>
              <w:jc w:val="center"/>
              <w:rPr>
                <w:lang w:val="uk-UA"/>
              </w:rPr>
            </w:pPr>
            <w:r w:rsidRPr="000A36A3">
              <w:rPr>
                <w:lang w:val="uk-UA"/>
              </w:rPr>
              <w:t>9</w:t>
            </w:r>
          </w:p>
        </w:tc>
      </w:tr>
    </w:tbl>
    <w:p w:rsidR="00A55A14" w:rsidRPr="007D4F08" w:rsidRDefault="00A55A14" w:rsidP="007D4F08">
      <w:pPr>
        <w:rPr>
          <w:b/>
          <w:lang w:val="uk-UA"/>
        </w:rPr>
      </w:pPr>
      <w:bookmarkStart w:id="2" w:name="n256"/>
      <w:bookmarkEnd w:id="2"/>
    </w:p>
    <w:sectPr w:rsidR="00A55A14" w:rsidRPr="007D4F08" w:rsidSect="007D4F08">
      <w:pgSz w:w="11906" w:h="16838"/>
      <w:pgMar w:top="454" w:right="425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7FDC"/>
    <w:multiLevelType w:val="hybridMultilevel"/>
    <w:tmpl w:val="DA0A526A"/>
    <w:lvl w:ilvl="0" w:tplc="45043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112669"/>
    <w:multiLevelType w:val="hybridMultilevel"/>
    <w:tmpl w:val="93547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09"/>
    <w:rsid w:val="00001FB7"/>
    <w:rsid w:val="00014FEF"/>
    <w:rsid w:val="000171C8"/>
    <w:rsid w:val="00022DE7"/>
    <w:rsid w:val="00036572"/>
    <w:rsid w:val="000506AE"/>
    <w:rsid w:val="00051231"/>
    <w:rsid w:val="00065A84"/>
    <w:rsid w:val="00097FF5"/>
    <w:rsid w:val="000D51F2"/>
    <w:rsid w:val="000E5E9C"/>
    <w:rsid w:val="000F2E36"/>
    <w:rsid w:val="00104FF9"/>
    <w:rsid w:val="00116B4B"/>
    <w:rsid w:val="00121AB3"/>
    <w:rsid w:val="001360F6"/>
    <w:rsid w:val="00140C03"/>
    <w:rsid w:val="00151B50"/>
    <w:rsid w:val="0016260F"/>
    <w:rsid w:val="00177FCD"/>
    <w:rsid w:val="0018797F"/>
    <w:rsid w:val="001937A3"/>
    <w:rsid w:val="001943EB"/>
    <w:rsid w:val="00194DB5"/>
    <w:rsid w:val="001C2FB8"/>
    <w:rsid w:val="001C3132"/>
    <w:rsid w:val="001D4663"/>
    <w:rsid w:val="0020541B"/>
    <w:rsid w:val="002061E5"/>
    <w:rsid w:val="00210172"/>
    <w:rsid w:val="002433D9"/>
    <w:rsid w:val="00245105"/>
    <w:rsid w:val="00254A70"/>
    <w:rsid w:val="00254B80"/>
    <w:rsid w:val="00260C90"/>
    <w:rsid w:val="00261147"/>
    <w:rsid w:val="0026480E"/>
    <w:rsid w:val="00276C20"/>
    <w:rsid w:val="00281414"/>
    <w:rsid w:val="00283857"/>
    <w:rsid w:val="00292095"/>
    <w:rsid w:val="002B4AAA"/>
    <w:rsid w:val="002C57D2"/>
    <w:rsid w:val="002F04B8"/>
    <w:rsid w:val="002F76D2"/>
    <w:rsid w:val="00300912"/>
    <w:rsid w:val="00301C63"/>
    <w:rsid w:val="00305622"/>
    <w:rsid w:val="003179ED"/>
    <w:rsid w:val="00333F76"/>
    <w:rsid w:val="00334273"/>
    <w:rsid w:val="00336B73"/>
    <w:rsid w:val="0034451D"/>
    <w:rsid w:val="00353CB8"/>
    <w:rsid w:val="00367AD6"/>
    <w:rsid w:val="00370DF1"/>
    <w:rsid w:val="00393601"/>
    <w:rsid w:val="003A2E50"/>
    <w:rsid w:val="003A3730"/>
    <w:rsid w:val="003D753D"/>
    <w:rsid w:val="003E3715"/>
    <w:rsid w:val="003E6023"/>
    <w:rsid w:val="003F392D"/>
    <w:rsid w:val="003F6175"/>
    <w:rsid w:val="004071EA"/>
    <w:rsid w:val="00431F49"/>
    <w:rsid w:val="004358A6"/>
    <w:rsid w:val="00486D64"/>
    <w:rsid w:val="004B10EE"/>
    <w:rsid w:val="004C42C1"/>
    <w:rsid w:val="004D082A"/>
    <w:rsid w:val="004E24BE"/>
    <w:rsid w:val="004E56EB"/>
    <w:rsid w:val="004F135A"/>
    <w:rsid w:val="00522ABE"/>
    <w:rsid w:val="00563D35"/>
    <w:rsid w:val="00594C37"/>
    <w:rsid w:val="005955A1"/>
    <w:rsid w:val="005A643C"/>
    <w:rsid w:val="005B1C79"/>
    <w:rsid w:val="005F480C"/>
    <w:rsid w:val="00603006"/>
    <w:rsid w:val="00610F96"/>
    <w:rsid w:val="00632882"/>
    <w:rsid w:val="006347B6"/>
    <w:rsid w:val="00636CCF"/>
    <w:rsid w:val="00646E22"/>
    <w:rsid w:val="006508B0"/>
    <w:rsid w:val="006619C8"/>
    <w:rsid w:val="00666CFA"/>
    <w:rsid w:val="0068083E"/>
    <w:rsid w:val="00685805"/>
    <w:rsid w:val="00696AA9"/>
    <w:rsid w:val="00696E9A"/>
    <w:rsid w:val="006B6658"/>
    <w:rsid w:val="006C2771"/>
    <w:rsid w:val="006D280A"/>
    <w:rsid w:val="006E74C8"/>
    <w:rsid w:val="006F428F"/>
    <w:rsid w:val="00714B12"/>
    <w:rsid w:val="00717A27"/>
    <w:rsid w:val="00751910"/>
    <w:rsid w:val="0075305D"/>
    <w:rsid w:val="007653B1"/>
    <w:rsid w:val="00777C99"/>
    <w:rsid w:val="00781B08"/>
    <w:rsid w:val="00781BC4"/>
    <w:rsid w:val="0079590E"/>
    <w:rsid w:val="007D4F08"/>
    <w:rsid w:val="007F4036"/>
    <w:rsid w:val="00811A05"/>
    <w:rsid w:val="00830BDB"/>
    <w:rsid w:val="00830FD0"/>
    <w:rsid w:val="00843C20"/>
    <w:rsid w:val="00853DCF"/>
    <w:rsid w:val="008550A2"/>
    <w:rsid w:val="00874856"/>
    <w:rsid w:val="00886FA9"/>
    <w:rsid w:val="008A27EC"/>
    <w:rsid w:val="008B0C56"/>
    <w:rsid w:val="008C2930"/>
    <w:rsid w:val="009065FC"/>
    <w:rsid w:val="00907A0E"/>
    <w:rsid w:val="0091757F"/>
    <w:rsid w:val="00925D9D"/>
    <w:rsid w:val="00941AD7"/>
    <w:rsid w:val="009643EA"/>
    <w:rsid w:val="0097202D"/>
    <w:rsid w:val="0098080C"/>
    <w:rsid w:val="009A5129"/>
    <w:rsid w:val="009A5338"/>
    <w:rsid w:val="009A61EF"/>
    <w:rsid w:val="009B22AA"/>
    <w:rsid w:val="009E181E"/>
    <w:rsid w:val="009E6DFD"/>
    <w:rsid w:val="00A31926"/>
    <w:rsid w:val="00A423CA"/>
    <w:rsid w:val="00A44DAE"/>
    <w:rsid w:val="00A50507"/>
    <w:rsid w:val="00A55A14"/>
    <w:rsid w:val="00AB3921"/>
    <w:rsid w:val="00AC5B0E"/>
    <w:rsid w:val="00AD0AD6"/>
    <w:rsid w:val="00AD3A1E"/>
    <w:rsid w:val="00B26BCE"/>
    <w:rsid w:val="00B72D14"/>
    <w:rsid w:val="00B85A86"/>
    <w:rsid w:val="00B86498"/>
    <w:rsid w:val="00BA273C"/>
    <w:rsid w:val="00BB1C80"/>
    <w:rsid w:val="00BB2BC9"/>
    <w:rsid w:val="00BD04DE"/>
    <w:rsid w:val="00BE69FD"/>
    <w:rsid w:val="00C01AFC"/>
    <w:rsid w:val="00C05859"/>
    <w:rsid w:val="00C127FF"/>
    <w:rsid w:val="00C12C7F"/>
    <w:rsid w:val="00C41B75"/>
    <w:rsid w:val="00C43900"/>
    <w:rsid w:val="00C445D2"/>
    <w:rsid w:val="00C52D2A"/>
    <w:rsid w:val="00C731B4"/>
    <w:rsid w:val="00C74F9E"/>
    <w:rsid w:val="00C8257B"/>
    <w:rsid w:val="00C87033"/>
    <w:rsid w:val="00C90609"/>
    <w:rsid w:val="00CA2F79"/>
    <w:rsid w:val="00CC54F1"/>
    <w:rsid w:val="00CC7675"/>
    <w:rsid w:val="00CD764E"/>
    <w:rsid w:val="00CE1B2E"/>
    <w:rsid w:val="00CF37EB"/>
    <w:rsid w:val="00D33A4C"/>
    <w:rsid w:val="00D33C3A"/>
    <w:rsid w:val="00D3553D"/>
    <w:rsid w:val="00D46EE5"/>
    <w:rsid w:val="00D533A7"/>
    <w:rsid w:val="00D64FA7"/>
    <w:rsid w:val="00D96344"/>
    <w:rsid w:val="00DC0C08"/>
    <w:rsid w:val="00DC7A99"/>
    <w:rsid w:val="00DD612D"/>
    <w:rsid w:val="00DD6806"/>
    <w:rsid w:val="00DF5642"/>
    <w:rsid w:val="00DF5FAE"/>
    <w:rsid w:val="00DF6242"/>
    <w:rsid w:val="00E14080"/>
    <w:rsid w:val="00E25560"/>
    <w:rsid w:val="00E26B54"/>
    <w:rsid w:val="00E378CC"/>
    <w:rsid w:val="00E37F1D"/>
    <w:rsid w:val="00E41362"/>
    <w:rsid w:val="00E449D3"/>
    <w:rsid w:val="00E661B3"/>
    <w:rsid w:val="00E75B19"/>
    <w:rsid w:val="00E804DF"/>
    <w:rsid w:val="00E8799C"/>
    <w:rsid w:val="00E91E1E"/>
    <w:rsid w:val="00E96838"/>
    <w:rsid w:val="00EA4DC2"/>
    <w:rsid w:val="00EA6855"/>
    <w:rsid w:val="00EF5C0C"/>
    <w:rsid w:val="00EF73A0"/>
    <w:rsid w:val="00F077C0"/>
    <w:rsid w:val="00F30152"/>
    <w:rsid w:val="00F3617C"/>
    <w:rsid w:val="00F5450A"/>
    <w:rsid w:val="00F87981"/>
    <w:rsid w:val="00FA5330"/>
    <w:rsid w:val="00FD1AC7"/>
    <w:rsid w:val="00FD7BAF"/>
    <w:rsid w:val="00FE7A73"/>
    <w:rsid w:val="00FF3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1B690FB"/>
  <w15:docId w15:val="{2CAC22D4-D93C-41AA-8633-0C8A9A70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4C8"/>
    <w:pPr>
      <w:keepNext/>
      <w:jc w:val="center"/>
      <w:outlineLvl w:val="0"/>
    </w:pPr>
    <w:rPr>
      <w:i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0609"/>
    <w:pPr>
      <w:spacing w:line="360" w:lineRule="auto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9060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5">
    <w:name w:val="Table Grid"/>
    <w:basedOn w:val="a1"/>
    <w:rsid w:val="00C9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21AB3"/>
    <w:pPr>
      <w:ind w:left="720"/>
      <w:contextualSpacing/>
    </w:pPr>
  </w:style>
  <w:style w:type="paragraph" w:customStyle="1" w:styleId="rvps7">
    <w:name w:val="rvps7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4">
    <w:name w:val="rvps14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paragraph" w:customStyle="1" w:styleId="rvps12">
    <w:name w:val="rvps12"/>
    <w:basedOn w:val="a"/>
    <w:rsid w:val="00CF37EB"/>
    <w:pPr>
      <w:spacing w:before="100" w:beforeAutospacing="1" w:after="100" w:afterAutospacing="1"/>
    </w:pPr>
    <w:rPr>
      <w:rFonts w:eastAsiaTheme="minorEastAsia"/>
    </w:rPr>
  </w:style>
  <w:style w:type="character" w:customStyle="1" w:styleId="rvts15">
    <w:name w:val="rvts15"/>
    <w:basedOn w:val="a0"/>
    <w:rsid w:val="00CF37EB"/>
  </w:style>
  <w:style w:type="character" w:customStyle="1" w:styleId="rvts82">
    <w:name w:val="rvts82"/>
    <w:basedOn w:val="a0"/>
    <w:rsid w:val="00CF37EB"/>
  </w:style>
  <w:style w:type="character" w:customStyle="1" w:styleId="10">
    <w:name w:val="Заголовок 1 Знак"/>
    <w:basedOn w:val="a0"/>
    <w:link w:val="1"/>
    <w:rsid w:val="006E74C8"/>
    <w:rPr>
      <w:rFonts w:ascii="Times New Roman" w:eastAsia="Times New Roman" w:hAnsi="Times New Roman" w:cs="Times New Roman"/>
      <w:i/>
      <w:sz w:val="3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14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7A221-5407-4D46-82FF-00B80C125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8185</Words>
  <Characters>4666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Laptop-HP</cp:lastModifiedBy>
  <cp:revision>10</cp:revision>
  <cp:lastPrinted>2021-12-28T14:52:00Z</cp:lastPrinted>
  <dcterms:created xsi:type="dcterms:W3CDTF">2022-01-04T07:42:00Z</dcterms:created>
  <dcterms:modified xsi:type="dcterms:W3CDTF">2022-01-14T09:51:00Z</dcterms:modified>
</cp:coreProperties>
</file>