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16750C" w:rsidRDefault="005F1964" w:rsidP="00541473">
      <w:pPr>
        <w:jc w:val="center"/>
        <w:rPr>
          <w:iCs/>
          <w:sz w:val="6"/>
          <w:szCs w:val="6"/>
        </w:rPr>
      </w:pP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6458234" r:id="rId6"/>
        </w:object>
      </w:r>
      <w:r w:rsidR="00541473" w:rsidRPr="0016750C">
        <w:rPr>
          <w:iCs/>
          <w:sz w:val="6"/>
          <w:szCs w:val="6"/>
        </w:rPr>
        <w:t xml:space="preserve"> </w:t>
      </w:r>
    </w:p>
    <w:p w:rsidR="005F1964" w:rsidRPr="00541473" w:rsidRDefault="005F1964" w:rsidP="005F1964">
      <w:pPr>
        <w:jc w:val="center"/>
        <w:rPr>
          <w:sz w:val="6"/>
          <w:szCs w:val="6"/>
        </w:rPr>
      </w:pP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5F1964" w:rsidRDefault="005F1964" w:rsidP="005F19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5F1964" w:rsidRDefault="005F1964" w:rsidP="005F1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5F1964" w:rsidRPr="00363C82" w:rsidRDefault="005F1964" w:rsidP="005F1964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5F1964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232D97" w:rsidTr="005F1964">
        <w:trPr>
          <w:jc w:val="center"/>
        </w:trPr>
        <w:tc>
          <w:tcPr>
            <w:tcW w:w="3128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3096" w:type="dxa"/>
          </w:tcPr>
          <w:p w:rsidR="005F1964" w:rsidRPr="00232D97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363C8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  <w:lang w:val="ru-RU"/>
              </w:rPr>
            </w:pPr>
          </w:p>
        </w:tc>
      </w:tr>
    </w:tbl>
    <w:p w:rsidR="005F1964" w:rsidRPr="00BB1A76" w:rsidRDefault="00BB1A76" w:rsidP="005F1964">
      <w:pPr>
        <w:rPr>
          <w:b/>
          <w:sz w:val="28"/>
          <w:szCs w:val="28"/>
          <w:lang w:val="uk-UA"/>
        </w:rPr>
      </w:pPr>
      <w:r w:rsidRPr="00BB1A76">
        <w:rPr>
          <w:b/>
          <w:sz w:val="28"/>
          <w:szCs w:val="28"/>
          <w:lang w:val="uk-UA"/>
        </w:rPr>
        <w:t xml:space="preserve">18 грудня 2024 року     </w:t>
      </w:r>
      <w:r>
        <w:rPr>
          <w:b/>
          <w:sz w:val="28"/>
          <w:szCs w:val="28"/>
          <w:lang w:val="uk-UA"/>
        </w:rPr>
        <w:t xml:space="preserve">                                               </w:t>
      </w:r>
      <w:r w:rsidR="00A9429E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>№</w:t>
      </w:r>
      <w:r w:rsidRPr="00BB1A76">
        <w:rPr>
          <w:b/>
          <w:sz w:val="28"/>
          <w:szCs w:val="28"/>
          <w:lang w:val="uk-UA"/>
        </w:rPr>
        <w:t xml:space="preserve">  </w:t>
      </w:r>
      <w:r w:rsidR="00185C00">
        <w:rPr>
          <w:b/>
          <w:sz w:val="28"/>
          <w:szCs w:val="28"/>
          <w:lang w:val="uk-UA"/>
        </w:rPr>
        <w:t>12/33</w:t>
      </w:r>
      <w:r w:rsidRPr="00BB1A76">
        <w:rPr>
          <w:b/>
          <w:sz w:val="28"/>
          <w:szCs w:val="28"/>
          <w:lang w:val="uk-UA"/>
        </w:rPr>
        <w:t xml:space="preserve">     </w:t>
      </w:r>
    </w:p>
    <w:p w:rsidR="00B26162" w:rsidRDefault="00AC6584" w:rsidP="006B63DF">
      <w:pPr>
        <w:jc w:val="both"/>
        <w:rPr>
          <w:b/>
          <w:sz w:val="28"/>
          <w:szCs w:val="28"/>
          <w:lang w:val="uk-UA"/>
        </w:rPr>
      </w:pPr>
      <w:r w:rsidRPr="00AC6584">
        <w:rPr>
          <w:b/>
          <w:sz w:val="28"/>
          <w:szCs w:val="28"/>
          <w:lang w:val="uk-UA"/>
        </w:rPr>
        <w:t xml:space="preserve">Про надання дозволу </w:t>
      </w:r>
    </w:p>
    <w:p w:rsidR="006B63DF" w:rsidRDefault="009E4268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неповнолітньому</w:t>
      </w:r>
      <w:r w:rsidR="00B26162">
        <w:rPr>
          <w:b/>
          <w:sz w:val="28"/>
          <w:szCs w:val="28"/>
          <w:lang w:val="uk-UA"/>
        </w:rPr>
        <w:t xml:space="preserve"> </w:t>
      </w:r>
      <w:r w:rsidR="00D20B4D">
        <w:rPr>
          <w:b/>
          <w:sz w:val="28"/>
          <w:szCs w:val="28"/>
          <w:lang w:val="uk-UA"/>
        </w:rPr>
        <w:t>Особа 1</w:t>
      </w:r>
      <w:r w:rsidR="00B26162">
        <w:rPr>
          <w:b/>
          <w:sz w:val="28"/>
          <w:szCs w:val="28"/>
          <w:lang w:val="uk-UA"/>
        </w:rPr>
        <w:t>. на</w:t>
      </w:r>
    </w:p>
    <w:p w:rsidR="009E4268" w:rsidRDefault="006B63DF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укладення договору купівлі-продажу </w:t>
      </w:r>
    </w:p>
    <w:p w:rsidR="006B63DF" w:rsidRDefault="009E4268" w:rsidP="006B63D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6B63DF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3 частки</w:t>
      </w:r>
      <w:r w:rsidR="006B63DF">
        <w:rPr>
          <w:b/>
          <w:sz w:val="28"/>
          <w:szCs w:val="28"/>
          <w:lang w:val="uk-UA"/>
        </w:rPr>
        <w:t xml:space="preserve"> квартири</w:t>
      </w:r>
    </w:p>
    <w:p w:rsidR="00AC6584" w:rsidRPr="006B63DF" w:rsidRDefault="00AC6584" w:rsidP="00AC6584">
      <w:pPr>
        <w:ind w:left="60" w:hanging="60"/>
        <w:jc w:val="both"/>
        <w:rPr>
          <w:i/>
          <w:sz w:val="28"/>
          <w:szCs w:val="28"/>
          <w:lang w:val="uk-UA"/>
        </w:rPr>
      </w:pPr>
    </w:p>
    <w:p w:rsidR="00AC6584" w:rsidRPr="00AC6584" w:rsidRDefault="00D92B7F" w:rsidP="00AC658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C6584"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="00AC6584"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 ст. 177 Сімейного кодексу </w:t>
      </w:r>
      <w:r w:rsidR="00AC6584">
        <w:rPr>
          <w:sz w:val="28"/>
          <w:szCs w:val="28"/>
          <w:lang w:val="uk-UA"/>
        </w:rPr>
        <w:t>України, ст. 12 Закону України «</w:t>
      </w:r>
      <w:r w:rsidR="00AC6584" w:rsidRPr="00AC6584">
        <w:rPr>
          <w:sz w:val="28"/>
          <w:szCs w:val="28"/>
          <w:lang w:val="uk-UA"/>
        </w:rPr>
        <w:t>Про основи соціального захисту бездомних</w:t>
      </w:r>
      <w:r w:rsidR="00AC6584">
        <w:rPr>
          <w:sz w:val="28"/>
          <w:szCs w:val="28"/>
          <w:lang w:val="uk-UA"/>
        </w:rPr>
        <w:t xml:space="preserve"> громадян і безпритульних дітей», ст. 18 Закону України «Про охорону дитинства»</w:t>
      </w:r>
      <w:r w:rsidR="00AC6584" w:rsidRPr="00AC6584">
        <w:rPr>
          <w:sz w:val="28"/>
          <w:szCs w:val="28"/>
          <w:lang w:val="uk-UA"/>
        </w:rPr>
        <w:t>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F3839">
        <w:rPr>
          <w:sz w:val="28"/>
          <w:szCs w:val="28"/>
          <w:lang w:val="uk-UA"/>
        </w:rPr>
        <w:t>и від 24 вересня 2008 р. №866 «</w:t>
      </w:r>
      <w:r w:rsidR="00AC6584" w:rsidRPr="00AC6584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AC6584">
        <w:rPr>
          <w:sz w:val="28"/>
          <w:szCs w:val="28"/>
          <w:lang w:val="uk-UA"/>
        </w:rPr>
        <w:t>’язаної із захистом прав дитини»</w:t>
      </w:r>
      <w:r w:rsidR="00AC6584" w:rsidRPr="00AC6584">
        <w:rPr>
          <w:sz w:val="28"/>
          <w:szCs w:val="28"/>
          <w:lang w:val="uk-UA"/>
        </w:rPr>
        <w:t>,</w:t>
      </w:r>
      <w:r w:rsidR="00AC6584" w:rsidRPr="00AC6584">
        <w:rPr>
          <w:lang w:val="uk-UA"/>
        </w:rPr>
        <w:t xml:space="preserve"> </w:t>
      </w:r>
      <w:r w:rsidR="00BC13ED">
        <w:rPr>
          <w:lang w:val="uk-UA"/>
        </w:rPr>
        <w:t xml:space="preserve"> </w:t>
      </w:r>
      <w:r w:rsidR="00BC13ED" w:rsidRPr="008F4D70">
        <w:rPr>
          <w:sz w:val="28"/>
          <w:szCs w:val="28"/>
          <w:lang w:val="uk-UA"/>
        </w:rPr>
        <w:t xml:space="preserve">на підставі заяви неповнолітнього </w:t>
      </w:r>
      <w:r w:rsidR="00D20B4D">
        <w:rPr>
          <w:sz w:val="28"/>
          <w:szCs w:val="28"/>
          <w:lang w:val="uk-UA"/>
        </w:rPr>
        <w:t>Особа 1</w:t>
      </w:r>
      <w:r w:rsidR="00BC13ED" w:rsidRPr="009713B9">
        <w:rPr>
          <w:sz w:val="28"/>
          <w:szCs w:val="28"/>
          <w:lang w:val="uk-UA"/>
        </w:rPr>
        <w:t xml:space="preserve"> та</w:t>
      </w:r>
      <w:r w:rsidR="00BC13ED">
        <w:rPr>
          <w:lang w:val="uk-UA"/>
        </w:rPr>
        <w:t xml:space="preserve">  </w:t>
      </w:r>
      <w:r w:rsidR="006E33B7" w:rsidRPr="006E33B7">
        <w:rPr>
          <w:sz w:val="28"/>
          <w:szCs w:val="28"/>
          <w:lang w:val="uk-UA"/>
        </w:rPr>
        <w:t xml:space="preserve"> згод</w:t>
      </w:r>
      <w:r w:rsidR="00BC13ED">
        <w:rPr>
          <w:sz w:val="28"/>
          <w:szCs w:val="28"/>
          <w:lang w:val="uk-UA"/>
        </w:rPr>
        <w:t>и</w:t>
      </w:r>
      <w:r w:rsidR="006E33B7">
        <w:rPr>
          <w:lang w:val="uk-UA"/>
        </w:rPr>
        <w:t xml:space="preserve"> </w:t>
      </w:r>
      <w:r w:rsidR="006E33B7" w:rsidRPr="006E33B7">
        <w:rPr>
          <w:sz w:val="28"/>
          <w:szCs w:val="28"/>
          <w:lang w:val="uk-UA"/>
        </w:rPr>
        <w:t>батьків</w:t>
      </w:r>
      <w:r w:rsidR="00BC13ED">
        <w:rPr>
          <w:sz w:val="28"/>
          <w:szCs w:val="28"/>
          <w:lang w:val="uk-UA"/>
        </w:rPr>
        <w:t xml:space="preserve"> </w:t>
      </w:r>
      <w:r w:rsidR="00D20B4D">
        <w:rPr>
          <w:sz w:val="28"/>
          <w:szCs w:val="28"/>
          <w:lang w:val="uk-UA"/>
        </w:rPr>
        <w:t>Особа 2</w:t>
      </w:r>
      <w:r w:rsidR="00BC13ED">
        <w:rPr>
          <w:sz w:val="28"/>
          <w:szCs w:val="28"/>
          <w:lang w:val="uk-UA"/>
        </w:rPr>
        <w:t xml:space="preserve">. та </w:t>
      </w:r>
      <w:r w:rsidR="00D20B4D">
        <w:rPr>
          <w:sz w:val="28"/>
          <w:szCs w:val="28"/>
          <w:lang w:val="uk-UA"/>
        </w:rPr>
        <w:t>Особа 3</w:t>
      </w:r>
      <w:r w:rsidR="00BC13ED">
        <w:rPr>
          <w:sz w:val="28"/>
          <w:szCs w:val="28"/>
          <w:lang w:val="uk-UA"/>
        </w:rPr>
        <w:t>.</w:t>
      </w:r>
      <w:r w:rsidR="006E33B7" w:rsidRPr="006E33B7">
        <w:rPr>
          <w:sz w:val="28"/>
          <w:szCs w:val="28"/>
          <w:lang w:val="uk-UA"/>
        </w:rPr>
        <w:t xml:space="preserve"> на</w:t>
      </w:r>
      <w:r w:rsidR="00BC13ED">
        <w:rPr>
          <w:sz w:val="28"/>
          <w:szCs w:val="28"/>
          <w:lang w:val="uk-UA"/>
        </w:rPr>
        <w:t xml:space="preserve"> вчинення правочину, </w:t>
      </w:r>
      <w:r w:rsidR="00AC6584" w:rsidRPr="00AC6584">
        <w:rPr>
          <w:sz w:val="28"/>
          <w:szCs w:val="28"/>
          <w:lang w:val="uk-UA"/>
        </w:rPr>
        <w:t xml:space="preserve">враховуючи рекомендації комісії з питань захисту прав дитини від </w:t>
      </w:r>
      <w:r w:rsidR="009E4268">
        <w:rPr>
          <w:sz w:val="28"/>
          <w:szCs w:val="28"/>
          <w:lang w:val="uk-UA"/>
        </w:rPr>
        <w:t>17</w:t>
      </w:r>
      <w:r w:rsidR="004F3839">
        <w:rPr>
          <w:sz w:val="28"/>
          <w:szCs w:val="28"/>
          <w:lang w:val="uk-UA"/>
        </w:rPr>
        <w:t>.12.2024</w:t>
      </w:r>
      <w:r w:rsidR="00AC6584">
        <w:rPr>
          <w:sz w:val="28"/>
          <w:szCs w:val="28"/>
          <w:lang w:val="uk-UA"/>
        </w:rPr>
        <w:t xml:space="preserve"> року</w:t>
      </w:r>
      <w:r w:rsidR="00AC6584" w:rsidRPr="00AC6584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shd w:val="clear" w:color="auto" w:fill="FFFFFF"/>
          <w:lang w:val="uk-UA"/>
        </w:rPr>
        <w:t>з метою забезпечення житлових та майнових пр</w:t>
      </w:r>
      <w:r w:rsidR="00AC6584">
        <w:rPr>
          <w:sz w:val="28"/>
          <w:szCs w:val="28"/>
          <w:shd w:val="clear" w:color="auto" w:fill="FFFFFF"/>
          <w:lang w:val="uk-UA"/>
        </w:rPr>
        <w:t xml:space="preserve">ав </w:t>
      </w:r>
      <w:r w:rsidR="004F3839">
        <w:rPr>
          <w:sz w:val="28"/>
          <w:szCs w:val="28"/>
          <w:shd w:val="clear" w:color="auto" w:fill="FFFFFF"/>
          <w:lang w:val="uk-UA"/>
        </w:rPr>
        <w:t>неповнолітнього</w:t>
      </w:r>
      <w:r w:rsidR="004F3839">
        <w:rPr>
          <w:sz w:val="28"/>
          <w:szCs w:val="28"/>
          <w:lang w:val="uk-UA"/>
        </w:rPr>
        <w:t xml:space="preserve">, </w:t>
      </w:r>
      <w:r w:rsidR="00AC6584" w:rsidRPr="00AC6584">
        <w:rPr>
          <w:sz w:val="28"/>
          <w:szCs w:val="28"/>
          <w:lang w:val="uk-UA"/>
        </w:rPr>
        <w:t>виконавчий комітет Рожищенської міської ради</w:t>
      </w:r>
    </w:p>
    <w:p w:rsidR="00AC6584" w:rsidRPr="00A45841" w:rsidRDefault="00AC6584" w:rsidP="00AC6584">
      <w:pPr>
        <w:spacing w:line="360" w:lineRule="auto"/>
        <w:jc w:val="both"/>
        <w:rPr>
          <w:lang w:val="uk-UA"/>
        </w:rPr>
      </w:pPr>
    </w:p>
    <w:p w:rsidR="00AC6584" w:rsidRPr="00AC6584" w:rsidRDefault="00AC6584" w:rsidP="00AC6584">
      <w:pPr>
        <w:spacing w:before="10" w:after="10"/>
        <w:jc w:val="both"/>
        <w:rPr>
          <w:sz w:val="28"/>
          <w:szCs w:val="32"/>
          <w:lang w:val="uk-UA"/>
        </w:rPr>
      </w:pP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i/>
          <w:sz w:val="28"/>
          <w:szCs w:val="28"/>
          <w:lang w:val="uk-UA"/>
        </w:rPr>
        <w:t xml:space="preserve">  </w:t>
      </w:r>
      <w:r w:rsidRPr="00AC6584">
        <w:rPr>
          <w:sz w:val="28"/>
          <w:szCs w:val="28"/>
          <w:lang w:val="uk-UA"/>
        </w:rPr>
        <w:t xml:space="preserve"> </w:t>
      </w:r>
      <w:r w:rsidRPr="00AC6584">
        <w:rPr>
          <w:b/>
          <w:sz w:val="28"/>
          <w:szCs w:val="32"/>
          <w:lang w:val="uk-UA"/>
        </w:rPr>
        <w:t>ВИРІШИВ</w:t>
      </w:r>
      <w:r w:rsidRPr="00AC6584">
        <w:rPr>
          <w:sz w:val="28"/>
          <w:szCs w:val="32"/>
          <w:lang w:val="uk-UA"/>
        </w:rPr>
        <w:t>:</w:t>
      </w:r>
    </w:p>
    <w:p w:rsidR="006E33B7" w:rsidRDefault="00AC6584" w:rsidP="00AC6584">
      <w:pPr>
        <w:jc w:val="both"/>
        <w:rPr>
          <w:sz w:val="28"/>
          <w:szCs w:val="28"/>
          <w:lang w:val="uk-UA"/>
        </w:rPr>
      </w:pPr>
      <w:r w:rsidRPr="00AC6584">
        <w:rPr>
          <w:b/>
          <w:i/>
          <w:sz w:val="28"/>
          <w:lang w:val="uk-UA"/>
        </w:rPr>
        <w:tab/>
      </w:r>
      <w:r w:rsidRPr="00AC6584">
        <w:rPr>
          <w:sz w:val="28"/>
          <w:lang w:val="uk-UA"/>
        </w:rPr>
        <w:t>1.</w:t>
      </w:r>
      <w:r w:rsidR="001D7FE6">
        <w:rPr>
          <w:sz w:val="28"/>
          <w:lang w:val="uk-UA"/>
        </w:rPr>
        <w:t xml:space="preserve"> </w:t>
      </w:r>
      <w:r w:rsidRPr="00AC6584">
        <w:rPr>
          <w:sz w:val="28"/>
          <w:szCs w:val="28"/>
          <w:lang w:val="uk-UA"/>
        </w:rPr>
        <w:t xml:space="preserve">Надати дозвіл </w:t>
      </w:r>
      <w:r w:rsidR="006E33B7">
        <w:rPr>
          <w:sz w:val="28"/>
          <w:szCs w:val="28"/>
          <w:lang w:val="uk-UA"/>
        </w:rPr>
        <w:t>неповнолітньому</w:t>
      </w:r>
      <w:r w:rsidR="00504B1C">
        <w:rPr>
          <w:sz w:val="28"/>
          <w:szCs w:val="28"/>
          <w:lang w:val="uk-UA"/>
        </w:rPr>
        <w:t xml:space="preserve"> жителю </w:t>
      </w:r>
      <w:proofErr w:type="spellStart"/>
      <w:r w:rsidR="00504B1C">
        <w:rPr>
          <w:sz w:val="28"/>
          <w:szCs w:val="28"/>
          <w:lang w:val="uk-UA"/>
        </w:rPr>
        <w:t>м.Рожище</w:t>
      </w:r>
      <w:proofErr w:type="spellEnd"/>
      <w:r w:rsidR="00504B1C">
        <w:rPr>
          <w:sz w:val="28"/>
          <w:szCs w:val="28"/>
          <w:lang w:val="uk-UA"/>
        </w:rPr>
        <w:t xml:space="preserve"> </w:t>
      </w:r>
      <w:r w:rsidR="006E33B7">
        <w:rPr>
          <w:sz w:val="28"/>
          <w:szCs w:val="28"/>
          <w:lang w:val="uk-UA"/>
        </w:rPr>
        <w:t xml:space="preserve"> </w:t>
      </w:r>
      <w:r w:rsidR="00D20B4D">
        <w:rPr>
          <w:sz w:val="28"/>
          <w:szCs w:val="28"/>
          <w:lang w:val="uk-UA"/>
        </w:rPr>
        <w:t>Особа 1</w:t>
      </w:r>
      <w:r w:rsidR="006E33B7">
        <w:rPr>
          <w:sz w:val="28"/>
          <w:szCs w:val="28"/>
          <w:lang w:val="uk-UA"/>
        </w:rPr>
        <w:t xml:space="preserve">, 11.03.2010 </w:t>
      </w:r>
      <w:r>
        <w:rPr>
          <w:sz w:val="28"/>
          <w:szCs w:val="28"/>
          <w:lang w:val="uk-UA"/>
        </w:rPr>
        <w:t xml:space="preserve">року народження, </w:t>
      </w:r>
      <w:r w:rsidRPr="00AC6584">
        <w:rPr>
          <w:sz w:val="28"/>
          <w:szCs w:val="28"/>
          <w:lang w:val="uk-UA"/>
        </w:rPr>
        <w:t xml:space="preserve">на </w:t>
      </w:r>
      <w:r w:rsidR="006E33B7">
        <w:rPr>
          <w:sz w:val="28"/>
          <w:szCs w:val="28"/>
          <w:lang w:val="uk-UA"/>
        </w:rPr>
        <w:t xml:space="preserve">вчинення правочину щодо укладення договору купівлі – продажу </w:t>
      </w:r>
      <w:r w:rsidR="009E4268">
        <w:rPr>
          <w:sz w:val="28"/>
          <w:szCs w:val="28"/>
          <w:lang w:val="uk-UA"/>
        </w:rPr>
        <w:t xml:space="preserve">1/3 частки </w:t>
      </w:r>
      <w:r w:rsidR="006E33B7">
        <w:rPr>
          <w:sz w:val="28"/>
          <w:szCs w:val="28"/>
          <w:lang w:val="uk-UA"/>
        </w:rPr>
        <w:t>квартири, що знаходиться за адресою:</w:t>
      </w:r>
      <w:r w:rsidR="006E33B7" w:rsidRPr="006E33B7">
        <w:rPr>
          <w:sz w:val="28"/>
          <w:szCs w:val="28"/>
          <w:lang w:val="uk-UA"/>
        </w:rPr>
        <w:t xml:space="preserve"> </w:t>
      </w:r>
      <w:r w:rsidR="00D20B4D">
        <w:rPr>
          <w:sz w:val="28"/>
          <w:szCs w:val="28"/>
          <w:lang w:val="uk-UA"/>
        </w:rPr>
        <w:t>Інформація 1</w:t>
      </w:r>
      <w:r w:rsidR="006E33B7">
        <w:rPr>
          <w:sz w:val="28"/>
          <w:szCs w:val="28"/>
          <w:lang w:val="uk-UA"/>
        </w:rPr>
        <w:t xml:space="preserve">, </w:t>
      </w:r>
      <w:r w:rsidR="006E33B7" w:rsidRPr="00AC6584">
        <w:rPr>
          <w:sz w:val="28"/>
          <w:szCs w:val="28"/>
          <w:lang w:val="uk-UA"/>
        </w:rPr>
        <w:t>с.</w:t>
      </w:r>
      <w:r w:rsidR="006E33B7">
        <w:rPr>
          <w:sz w:val="28"/>
          <w:szCs w:val="28"/>
          <w:lang w:val="uk-UA"/>
        </w:rPr>
        <w:t xml:space="preserve"> Зміїнець, Луцького району, Волинської області</w:t>
      </w:r>
      <w:r w:rsidR="008F4D70">
        <w:rPr>
          <w:sz w:val="28"/>
          <w:szCs w:val="28"/>
          <w:lang w:val="uk-UA"/>
        </w:rPr>
        <w:t>,</w:t>
      </w:r>
      <w:r w:rsidR="006E33B7">
        <w:rPr>
          <w:sz w:val="28"/>
          <w:szCs w:val="28"/>
          <w:lang w:val="uk-UA"/>
        </w:rPr>
        <w:t xml:space="preserve"> та підписання необхідних документів.</w:t>
      </w:r>
    </w:p>
    <w:p w:rsidR="00460FDD" w:rsidRDefault="006E33B7" w:rsidP="00BC13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6584" w:rsidRPr="00D20B4D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 xml:space="preserve">Дозволити </w:t>
      </w:r>
      <w:r w:rsidR="00EF1BB2">
        <w:rPr>
          <w:sz w:val="28"/>
          <w:szCs w:val="28"/>
          <w:lang w:val="uk-UA"/>
        </w:rPr>
        <w:t>батькам</w:t>
      </w:r>
      <w:r>
        <w:rPr>
          <w:sz w:val="28"/>
          <w:szCs w:val="28"/>
          <w:lang w:val="uk-UA"/>
        </w:rPr>
        <w:t xml:space="preserve"> </w:t>
      </w:r>
      <w:r w:rsidR="00D20B4D">
        <w:rPr>
          <w:sz w:val="28"/>
          <w:szCs w:val="28"/>
          <w:lang w:val="uk-UA"/>
        </w:rPr>
        <w:t xml:space="preserve">Особа 2 </w:t>
      </w:r>
      <w:r>
        <w:rPr>
          <w:sz w:val="28"/>
          <w:szCs w:val="28"/>
          <w:lang w:val="uk-UA"/>
        </w:rPr>
        <w:t xml:space="preserve">та </w:t>
      </w:r>
      <w:r w:rsidR="00D20B4D">
        <w:rPr>
          <w:sz w:val="28"/>
          <w:szCs w:val="28"/>
          <w:lang w:val="uk-UA"/>
        </w:rPr>
        <w:t>Особа 3</w:t>
      </w:r>
      <w:r>
        <w:rPr>
          <w:sz w:val="28"/>
          <w:szCs w:val="28"/>
          <w:lang w:val="uk-UA"/>
        </w:rPr>
        <w:t xml:space="preserve"> надати згоду неповнолітньому сину </w:t>
      </w:r>
      <w:r w:rsidR="00D20B4D">
        <w:rPr>
          <w:sz w:val="28"/>
          <w:szCs w:val="28"/>
          <w:lang w:val="uk-UA"/>
        </w:rPr>
        <w:t>Особа 1</w:t>
      </w:r>
      <w:r>
        <w:rPr>
          <w:sz w:val="28"/>
          <w:szCs w:val="28"/>
          <w:lang w:val="uk-UA"/>
        </w:rPr>
        <w:t xml:space="preserve">, 11.03.2010 року народження, на вчинення правочину щодо укладення договору купівлі – продажу квартири, що знаходиться за адресою: </w:t>
      </w:r>
      <w:r w:rsidR="00D20B4D">
        <w:rPr>
          <w:sz w:val="28"/>
          <w:szCs w:val="28"/>
          <w:lang w:val="uk-UA"/>
        </w:rPr>
        <w:t>Інформація 1</w:t>
      </w:r>
      <w:bookmarkStart w:id="0" w:name="_GoBack"/>
      <w:bookmarkEnd w:id="0"/>
      <w:r>
        <w:rPr>
          <w:sz w:val="28"/>
          <w:szCs w:val="28"/>
          <w:lang w:val="uk-UA"/>
        </w:rPr>
        <w:t xml:space="preserve">, </w:t>
      </w:r>
      <w:r w:rsidRPr="00AC658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Зміїнець, Луцького району, Волинської області. </w:t>
      </w:r>
      <w:r w:rsidR="00203E56">
        <w:rPr>
          <w:sz w:val="28"/>
          <w:szCs w:val="28"/>
          <w:lang w:val="uk-UA"/>
        </w:rPr>
        <w:t xml:space="preserve"> </w:t>
      </w:r>
      <w:r w:rsidR="00460FDD">
        <w:rPr>
          <w:sz w:val="28"/>
          <w:szCs w:val="28"/>
          <w:lang w:val="uk-UA"/>
        </w:rPr>
        <w:t xml:space="preserve">При </w:t>
      </w:r>
      <w:r w:rsidR="00203E56">
        <w:rPr>
          <w:sz w:val="28"/>
          <w:szCs w:val="28"/>
          <w:lang w:val="uk-UA"/>
        </w:rPr>
        <w:t>укладенні договору</w:t>
      </w:r>
      <w:r w:rsidR="00460FDD">
        <w:rPr>
          <w:sz w:val="28"/>
          <w:szCs w:val="28"/>
          <w:lang w:val="uk-UA"/>
        </w:rPr>
        <w:t xml:space="preserve"> </w:t>
      </w:r>
      <w:r w:rsidR="003A1CA6">
        <w:rPr>
          <w:sz w:val="28"/>
          <w:szCs w:val="28"/>
          <w:lang w:val="uk-UA"/>
        </w:rPr>
        <w:t>права та інтереси неповнолітнього</w:t>
      </w:r>
      <w:r w:rsidR="00460FDD">
        <w:rPr>
          <w:sz w:val="28"/>
          <w:szCs w:val="28"/>
          <w:lang w:val="uk-UA"/>
        </w:rPr>
        <w:t xml:space="preserve"> </w:t>
      </w:r>
      <w:r w:rsidR="003A1CA6">
        <w:rPr>
          <w:sz w:val="28"/>
          <w:szCs w:val="28"/>
          <w:lang w:val="uk-UA"/>
        </w:rPr>
        <w:t xml:space="preserve"> </w:t>
      </w:r>
      <w:r w:rsidR="00460FDD">
        <w:rPr>
          <w:sz w:val="28"/>
          <w:szCs w:val="28"/>
          <w:lang w:val="uk-UA"/>
        </w:rPr>
        <w:t xml:space="preserve"> </w:t>
      </w:r>
      <w:r w:rsidR="00BC13ED">
        <w:rPr>
          <w:sz w:val="28"/>
          <w:szCs w:val="28"/>
          <w:lang w:val="uk-UA"/>
        </w:rPr>
        <w:t>порушені не будуть.</w:t>
      </w:r>
    </w:p>
    <w:p w:rsidR="00AC6584" w:rsidRPr="00AC6584" w:rsidRDefault="00AC6584" w:rsidP="00AC6584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sz w:val="28"/>
          <w:szCs w:val="28"/>
        </w:rPr>
      </w:pPr>
      <w:r w:rsidRPr="00AC6584">
        <w:rPr>
          <w:b w:val="0"/>
          <w:i w:val="0"/>
          <w:sz w:val="28"/>
          <w:szCs w:val="28"/>
        </w:rPr>
        <w:tab/>
        <w:t xml:space="preserve">3.Загальному відділу Рожищенської міської ради оприлюднити </w:t>
      </w:r>
      <w:r w:rsidR="009713B9" w:rsidRPr="009713B9">
        <w:rPr>
          <w:b w:val="0"/>
          <w:i w:val="0"/>
          <w:sz w:val="28"/>
          <w:szCs w:val="28"/>
        </w:rPr>
        <w:t xml:space="preserve">це </w:t>
      </w:r>
      <w:r w:rsidRPr="00AC6584">
        <w:rPr>
          <w:b w:val="0"/>
          <w:i w:val="0"/>
          <w:sz w:val="28"/>
          <w:szCs w:val="28"/>
        </w:rPr>
        <w:t xml:space="preserve">рішення на сайті Рожищенської міської ради. </w:t>
      </w:r>
    </w:p>
    <w:p w:rsidR="00AC6584" w:rsidRPr="00A45841" w:rsidRDefault="00AC6584" w:rsidP="00A45841">
      <w:pPr>
        <w:pStyle w:val="a8"/>
        <w:tabs>
          <w:tab w:val="left" w:pos="851"/>
        </w:tabs>
        <w:ind w:left="0"/>
        <w:contextualSpacing/>
        <w:jc w:val="both"/>
        <w:rPr>
          <w:b w:val="0"/>
          <w:i w:val="0"/>
          <w:color w:val="000000"/>
          <w:sz w:val="28"/>
          <w:szCs w:val="28"/>
        </w:rPr>
      </w:pPr>
      <w:r w:rsidRPr="00AC6584">
        <w:rPr>
          <w:b w:val="0"/>
          <w:i w:val="0"/>
          <w:sz w:val="28"/>
          <w:szCs w:val="28"/>
        </w:rPr>
        <w:tab/>
      </w:r>
      <w:r w:rsidRPr="00AC6584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4. </w:t>
      </w:r>
      <w:r w:rsidRPr="00AC6584">
        <w:rPr>
          <w:b w:val="0"/>
          <w:i w:val="0"/>
          <w:sz w:val="28"/>
        </w:rPr>
        <w:t xml:space="preserve">Контроль за виконанням </w:t>
      </w:r>
      <w:proofErr w:type="spellStart"/>
      <w:r w:rsidR="009713B9">
        <w:rPr>
          <w:b w:val="0"/>
          <w:i w:val="0"/>
          <w:sz w:val="28"/>
          <w:lang w:val="ru-RU"/>
        </w:rPr>
        <w:t>цього</w:t>
      </w:r>
      <w:proofErr w:type="spellEnd"/>
      <w:r w:rsidR="009713B9">
        <w:rPr>
          <w:b w:val="0"/>
          <w:i w:val="0"/>
          <w:sz w:val="28"/>
          <w:lang w:val="ru-RU"/>
        </w:rPr>
        <w:t xml:space="preserve"> </w:t>
      </w:r>
      <w:r w:rsidRPr="00AC6584">
        <w:rPr>
          <w:b w:val="0"/>
          <w:i w:val="0"/>
          <w:sz w:val="28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Pr="00AC6584">
        <w:rPr>
          <w:rFonts w:ascii="Calibri" w:hAnsi="Calibri" w:cs="Mangal"/>
          <w:b w:val="0"/>
          <w:i w:val="0"/>
          <w:sz w:val="28"/>
          <w:szCs w:val="28"/>
        </w:rPr>
        <w:t xml:space="preserve"> </w:t>
      </w:r>
    </w:p>
    <w:p w:rsidR="00A45841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6E3B84" w:rsidRDefault="00AC6584" w:rsidP="001D7FE6">
      <w:pPr>
        <w:tabs>
          <w:tab w:val="left" w:pos="5550"/>
        </w:tabs>
        <w:rPr>
          <w:sz w:val="28"/>
          <w:szCs w:val="28"/>
          <w:lang w:val="uk-UA"/>
        </w:rPr>
      </w:pPr>
      <w:r w:rsidRPr="006E3B84">
        <w:rPr>
          <w:sz w:val="28"/>
          <w:szCs w:val="28"/>
          <w:lang w:val="uk-UA"/>
        </w:rPr>
        <w:t xml:space="preserve">Міський голова                                       </w:t>
      </w:r>
      <w:r w:rsidR="006E3B84">
        <w:rPr>
          <w:sz w:val="28"/>
          <w:szCs w:val="28"/>
          <w:lang w:val="uk-UA"/>
        </w:rPr>
        <w:t xml:space="preserve">                            </w:t>
      </w:r>
      <w:r w:rsidRPr="006E3B84">
        <w:rPr>
          <w:b/>
          <w:sz w:val="28"/>
          <w:szCs w:val="28"/>
          <w:lang w:val="uk-UA"/>
        </w:rPr>
        <w:t>Вячеслав ПОЛІЩУК</w:t>
      </w:r>
    </w:p>
    <w:p w:rsidR="00AC6584" w:rsidRPr="006E3B84" w:rsidRDefault="00AC6584" w:rsidP="001D7FE6">
      <w:pPr>
        <w:tabs>
          <w:tab w:val="left" w:pos="5550"/>
        </w:tabs>
        <w:rPr>
          <w:i/>
          <w:sz w:val="22"/>
          <w:szCs w:val="22"/>
          <w:lang w:val="uk-UA"/>
        </w:rPr>
      </w:pPr>
      <w:r w:rsidRPr="006E3B84">
        <w:rPr>
          <w:i/>
          <w:sz w:val="22"/>
          <w:szCs w:val="22"/>
          <w:lang w:val="uk-UA"/>
        </w:rPr>
        <w:t>Жанна Дубчук</w:t>
      </w:r>
      <w:r w:rsidR="006E3B84">
        <w:rPr>
          <w:i/>
          <w:sz w:val="22"/>
          <w:szCs w:val="22"/>
          <w:lang w:val="uk-UA"/>
        </w:rPr>
        <w:t xml:space="preserve"> 215 </w:t>
      </w:r>
      <w:r w:rsidR="001D7FE6">
        <w:rPr>
          <w:i/>
          <w:sz w:val="22"/>
          <w:szCs w:val="22"/>
          <w:lang w:val="uk-UA"/>
        </w:rPr>
        <w:t xml:space="preserve"> </w:t>
      </w:r>
      <w:r w:rsidR="006E3B84">
        <w:rPr>
          <w:i/>
          <w:sz w:val="22"/>
          <w:szCs w:val="22"/>
          <w:lang w:val="uk-UA"/>
        </w:rPr>
        <w:t>41</w:t>
      </w:r>
    </w:p>
    <w:sectPr w:rsidR="00AC6584" w:rsidRPr="006E3B84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B491B"/>
    <w:rsid w:val="000C4456"/>
    <w:rsid w:val="000D1974"/>
    <w:rsid w:val="000E535F"/>
    <w:rsid w:val="000F55F8"/>
    <w:rsid w:val="00152A64"/>
    <w:rsid w:val="001641A6"/>
    <w:rsid w:val="0016750C"/>
    <w:rsid w:val="00185C00"/>
    <w:rsid w:val="00187005"/>
    <w:rsid w:val="001D3EE5"/>
    <w:rsid w:val="001D7FE6"/>
    <w:rsid w:val="001F18B0"/>
    <w:rsid w:val="00203E56"/>
    <w:rsid w:val="00204CA0"/>
    <w:rsid w:val="00234753"/>
    <w:rsid w:val="002375A5"/>
    <w:rsid w:val="002432F4"/>
    <w:rsid w:val="002A7A5B"/>
    <w:rsid w:val="002F7C10"/>
    <w:rsid w:val="00362B75"/>
    <w:rsid w:val="003A1CA6"/>
    <w:rsid w:val="003B6C8A"/>
    <w:rsid w:val="003C3DF8"/>
    <w:rsid w:val="003E1970"/>
    <w:rsid w:val="003F3DDB"/>
    <w:rsid w:val="004342CF"/>
    <w:rsid w:val="00460FDD"/>
    <w:rsid w:val="00484ADD"/>
    <w:rsid w:val="0049468C"/>
    <w:rsid w:val="004D4821"/>
    <w:rsid w:val="004F3839"/>
    <w:rsid w:val="00504B1C"/>
    <w:rsid w:val="00505DBB"/>
    <w:rsid w:val="00541473"/>
    <w:rsid w:val="005B50B6"/>
    <w:rsid w:val="005C0A42"/>
    <w:rsid w:val="005F0A03"/>
    <w:rsid w:val="005F130E"/>
    <w:rsid w:val="005F1964"/>
    <w:rsid w:val="005F725B"/>
    <w:rsid w:val="00697A42"/>
    <w:rsid w:val="006B63DF"/>
    <w:rsid w:val="006E33B7"/>
    <w:rsid w:val="006E3B84"/>
    <w:rsid w:val="00713F9D"/>
    <w:rsid w:val="00755D35"/>
    <w:rsid w:val="007F6D64"/>
    <w:rsid w:val="0082090C"/>
    <w:rsid w:val="00860A40"/>
    <w:rsid w:val="00893939"/>
    <w:rsid w:val="00896EE1"/>
    <w:rsid w:val="008B4FEF"/>
    <w:rsid w:val="008F1360"/>
    <w:rsid w:val="008F4D70"/>
    <w:rsid w:val="009134EB"/>
    <w:rsid w:val="009713B9"/>
    <w:rsid w:val="009B4503"/>
    <w:rsid w:val="009B7F38"/>
    <w:rsid w:val="009E4268"/>
    <w:rsid w:val="00A427F3"/>
    <w:rsid w:val="00A45841"/>
    <w:rsid w:val="00A85655"/>
    <w:rsid w:val="00A9429E"/>
    <w:rsid w:val="00AB3DDD"/>
    <w:rsid w:val="00AC561F"/>
    <w:rsid w:val="00AC6584"/>
    <w:rsid w:val="00AC6CA9"/>
    <w:rsid w:val="00AD60A2"/>
    <w:rsid w:val="00B26162"/>
    <w:rsid w:val="00B7516A"/>
    <w:rsid w:val="00BB1A76"/>
    <w:rsid w:val="00BB624F"/>
    <w:rsid w:val="00BC13ED"/>
    <w:rsid w:val="00C510CE"/>
    <w:rsid w:val="00C54F1C"/>
    <w:rsid w:val="00C60460"/>
    <w:rsid w:val="00CC5EBA"/>
    <w:rsid w:val="00CD4AD5"/>
    <w:rsid w:val="00D14769"/>
    <w:rsid w:val="00D20B4D"/>
    <w:rsid w:val="00D92B7F"/>
    <w:rsid w:val="00DF6FB1"/>
    <w:rsid w:val="00E413ED"/>
    <w:rsid w:val="00E44A2E"/>
    <w:rsid w:val="00E5179F"/>
    <w:rsid w:val="00E72718"/>
    <w:rsid w:val="00E74D2C"/>
    <w:rsid w:val="00EF1BB2"/>
    <w:rsid w:val="00EF3EA1"/>
    <w:rsid w:val="00EF7863"/>
    <w:rsid w:val="00F23D90"/>
    <w:rsid w:val="00F64D19"/>
    <w:rsid w:val="00F70BE8"/>
    <w:rsid w:val="00FD137F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2024-12-19T08:00:00Z</cp:lastPrinted>
  <dcterms:created xsi:type="dcterms:W3CDTF">2024-12-23T09:24:00Z</dcterms:created>
  <dcterms:modified xsi:type="dcterms:W3CDTF">2024-12-23T09:24:00Z</dcterms:modified>
</cp:coreProperties>
</file>