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BB" w:rsidRPr="006219E2" w:rsidRDefault="00000ABB" w:rsidP="0083090E">
      <w:pPr>
        <w:spacing w:line="240" w:lineRule="auto"/>
        <w:ind w:left="5443" w:right="0" w:firstLine="0"/>
        <w:jc w:val="left"/>
        <w:rPr>
          <w:lang w:val="ru-RU"/>
        </w:rPr>
      </w:pPr>
      <w:r w:rsidRPr="009630D5">
        <w:rPr>
          <w:sz w:val="28"/>
          <w:szCs w:val="28"/>
        </w:rPr>
        <w:t xml:space="preserve">Додаток </w:t>
      </w:r>
      <w:r w:rsidRPr="009630D5">
        <w:rPr>
          <w:sz w:val="28"/>
          <w:szCs w:val="28"/>
          <w:lang w:val="ru-RU"/>
        </w:rPr>
        <w:t>1</w:t>
      </w:r>
      <w:r w:rsidRPr="009630D5">
        <w:rPr>
          <w:sz w:val="28"/>
          <w:szCs w:val="28"/>
        </w:rPr>
        <w:t xml:space="preserve">  </w:t>
      </w:r>
      <w:r>
        <w:rPr>
          <w:sz w:val="28"/>
          <w:szCs w:val="28"/>
        </w:rPr>
        <w:t>до рішення міської ради</w:t>
      </w:r>
      <w:r>
        <w:rPr>
          <w:sz w:val="28"/>
          <w:szCs w:val="28"/>
        </w:rPr>
        <w:br/>
        <w:t>від 27</w:t>
      </w:r>
      <w:r w:rsidRPr="009630D5">
        <w:rPr>
          <w:sz w:val="28"/>
          <w:szCs w:val="28"/>
        </w:rPr>
        <w:t xml:space="preserve"> травня 2025 р</w:t>
      </w:r>
      <w:r>
        <w:rPr>
          <w:sz w:val="28"/>
          <w:szCs w:val="28"/>
        </w:rPr>
        <w:t>оку № 57</w:t>
      </w:r>
      <w:r w:rsidRPr="006219E2">
        <w:rPr>
          <w:sz w:val="28"/>
          <w:szCs w:val="28"/>
          <w:lang w:val="ru-RU"/>
        </w:rPr>
        <w:t>/</w:t>
      </w:r>
      <w:r>
        <w:rPr>
          <w:sz w:val="28"/>
          <w:szCs w:val="28"/>
          <w:lang w:val="ru-RU"/>
        </w:rPr>
        <w:t>36</w:t>
      </w:r>
    </w:p>
    <w:p w:rsidR="00000ABB" w:rsidRPr="009630D5" w:rsidRDefault="00000ABB" w:rsidP="0083090E">
      <w:pPr>
        <w:tabs>
          <w:tab w:val="left" w:pos="9720"/>
          <w:tab w:val="left" w:pos="9900"/>
        </w:tabs>
        <w:spacing w:line="240" w:lineRule="auto"/>
        <w:ind w:right="0" w:firstLine="0"/>
        <w:jc w:val="left"/>
        <w:rPr>
          <w:b/>
          <w:bCs/>
          <w:sz w:val="22"/>
          <w:szCs w:val="22"/>
          <w:u w:val="single"/>
        </w:rPr>
      </w:pPr>
    </w:p>
    <w:p w:rsidR="00000ABB" w:rsidRPr="009630D5" w:rsidRDefault="00000ABB" w:rsidP="0083090E">
      <w:pPr>
        <w:tabs>
          <w:tab w:val="left" w:pos="9720"/>
          <w:tab w:val="left" w:pos="9900"/>
        </w:tabs>
        <w:spacing w:line="240" w:lineRule="auto"/>
        <w:ind w:right="0" w:firstLine="0"/>
        <w:jc w:val="left"/>
        <w:rPr>
          <w:b/>
          <w:bCs/>
          <w:sz w:val="22"/>
          <w:szCs w:val="22"/>
          <w:u w:val="single"/>
        </w:rPr>
      </w:pPr>
    </w:p>
    <w:p w:rsidR="00000ABB" w:rsidRPr="009630D5" w:rsidRDefault="00000ABB" w:rsidP="0083090E">
      <w:pPr>
        <w:tabs>
          <w:tab w:val="left" w:pos="9720"/>
          <w:tab w:val="left" w:pos="9900"/>
        </w:tabs>
        <w:spacing w:line="240" w:lineRule="auto"/>
        <w:ind w:right="0" w:firstLine="0"/>
        <w:jc w:val="left"/>
        <w:rPr>
          <w:b/>
          <w:bCs/>
        </w:rPr>
      </w:pPr>
    </w:p>
    <w:p w:rsidR="00000ABB" w:rsidRPr="009630D5" w:rsidRDefault="00000ABB" w:rsidP="0083090E">
      <w:pPr>
        <w:tabs>
          <w:tab w:val="left" w:pos="9720"/>
          <w:tab w:val="left" w:pos="9900"/>
        </w:tabs>
        <w:spacing w:line="240" w:lineRule="auto"/>
        <w:ind w:right="0" w:firstLine="720"/>
        <w:jc w:val="center"/>
        <w:rPr>
          <w:b/>
          <w:bCs/>
          <w:sz w:val="22"/>
          <w:szCs w:val="22"/>
        </w:rPr>
      </w:pPr>
      <w:r w:rsidRPr="009630D5">
        <w:rPr>
          <w:b/>
          <w:bCs/>
          <w:sz w:val="22"/>
          <w:szCs w:val="22"/>
        </w:rPr>
        <w:t>ДОГОВІР  ОРЕНДИ  ЗЕМЛІ</w:t>
      </w:r>
    </w:p>
    <w:p w:rsidR="00000ABB" w:rsidRPr="009630D5" w:rsidRDefault="00000ABB" w:rsidP="0083090E">
      <w:pPr>
        <w:tabs>
          <w:tab w:val="left" w:pos="9720"/>
          <w:tab w:val="left" w:pos="9900"/>
        </w:tabs>
        <w:spacing w:line="240" w:lineRule="auto"/>
        <w:ind w:right="0" w:firstLine="0"/>
        <w:jc w:val="center"/>
      </w:pPr>
      <w:r w:rsidRPr="009630D5">
        <w:rPr>
          <w:b/>
          <w:sz w:val="22"/>
          <w:szCs w:val="22"/>
          <w:u w:val="single"/>
        </w:rPr>
        <w:t>місто Рожище Волинської області</w:t>
      </w:r>
      <w:r w:rsidRPr="009630D5">
        <w:rPr>
          <w:b/>
        </w:rPr>
        <w:t xml:space="preserve">                                                                      </w:t>
      </w:r>
      <w:r w:rsidRPr="009630D5">
        <w:rPr>
          <w:b/>
          <w:sz w:val="22"/>
          <w:szCs w:val="22"/>
          <w:u w:val="single"/>
        </w:rPr>
        <w:t>«         »         2025 року</w:t>
      </w:r>
    </w:p>
    <w:p w:rsidR="00000ABB" w:rsidRPr="009630D5" w:rsidRDefault="00000ABB" w:rsidP="0083090E">
      <w:pPr>
        <w:tabs>
          <w:tab w:val="left" w:pos="9720"/>
          <w:tab w:val="left" w:pos="9900"/>
        </w:tabs>
        <w:spacing w:line="240" w:lineRule="auto"/>
        <w:ind w:right="0"/>
        <w:jc w:val="left"/>
      </w:pPr>
      <w:r w:rsidRPr="009630D5">
        <w:t xml:space="preserve">   (місце укладення)</w:t>
      </w:r>
    </w:p>
    <w:p w:rsidR="00000ABB" w:rsidRPr="009630D5" w:rsidRDefault="00000ABB" w:rsidP="0083090E">
      <w:pPr>
        <w:tabs>
          <w:tab w:val="left" w:pos="9720"/>
          <w:tab w:val="left" w:pos="9900"/>
        </w:tabs>
        <w:spacing w:line="240" w:lineRule="auto"/>
        <w:ind w:right="0" w:firstLine="720"/>
        <w:jc w:val="left"/>
        <w:rPr>
          <w:sz w:val="16"/>
          <w:szCs w:val="16"/>
        </w:rPr>
      </w:pPr>
    </w:p>
    <w:p w:rsidR="00000ABB" w:rsidRPr="009630D5" w:rsidRDefault="00000ABB" w:rsidP="0083090E">
      <w:pPr>
        <w:tabs>
          <w:tab w:val="left" w:pos="9720"/>
          <w:tab w:val="left" w:pos="9900"/>
        </w:tabs>
        <w:spacing w:line="240" w:lineRule="auto"/>
        <w:ind w:right="0" w:firstLine="540"/>
      </w:pPr>
      <w:r w:rsidRPr="009630D5">
        <w:rPr>
          <w:b/>
          <w:sz w:val="22"/>
          <w:szCs w:val="22"/>
        </w:rPr>
        <w:t>Орендодавець (уповноважена ним особа):</w:t>
      </w:r>
      <w:r w:rsidRPr="009630D5">
        <w:rPr>
          <w:sz w:val="22"/>
          <w:szCs w:val="22"/>
        </w:rPr>
        <w:t xml:space="preserve"> </w:t>
      </w:r>
      <w:r w:rsidRPr="009630D5">
        <w:rPr>
          <w:b/>
          <w:sz w:val="22"/>
          <w:szCs w:val="22"/>
        </w:rPr>
        <w:t>Рожищенська територіальна громада</w:t>
      </w:r>
      <w:r w:rsidRPr="009630D5">
        <w:rPr>
          <w:sz w:val="22"/>
          <w:szCs w:val="22"/>
        </w:rPr>
        <w:t xml:space="preserve">, від імені якої діє </w:t>
      </w:r>
      <w:r w:rsidRPr="009630D5">
        <w:rPr>
          <w:b/>
          <w:sz w:val="22"/>
          <w:szCs w:val="22"/>
        </w:rPr>
        <w:t>Рожищенська міська рада</w:t>
      </w:r>
      <w:r w:rsidRPr="009630D5">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9630D5">
        <w:t xml:space="preserve">22.09.2021 року </w:t>
      </w:r>
      <w:r w:rsidRPr="009630D5">
        <w:rPr>
          <w:sz w:val="22"/>
          <w:szCs w:val="22"/>
        </w:rPr>
        <w:t>за № 1001921070008000099, місцезнаходження: Волинська область, м. Рожище, вул. Незалежності, 60, в</w:t>
      </w:r>
      <w:r w:rsidRPr="009630D5">
        <w:rPr>
          <w:bCs/>
          <w:sz w:val="22"/>
          <w:szCs w:val="22"/>
        </w:rPr>
        <w:t xml:space="preserve"> </w:t>
      </w:r>
      <w:r w:rsidRPr="009630D5">
        <w:rPr>
          <w:sz w:val="22"/>
          <w:szCs w:val="22"/>
        </w:rPr>
        <w:t>особі міського голови</w:t>
      </w:r>
      <w:r w:rsidRPr="009630D5">
        <w:rPr>
          <w:b/>
          <w:sz w:val="22"/>
          <w:szCs w:val="22"/>
        </w:rPr>
        <w:t xml:space="preserve"> Поліщука Вячеслава Анатолійовича</w:t>
      </w:r>
      <w:r w:rsidRPr="009630D5">
        <w:rPr>
          <w:bCs/>
          <w:sz w:val="22"/>
          <w:szCs w:val="22"/>
        </w:rPr>
        <w:t>,</w:t>
      </w:r>
      <w:r w:rsidRPr="009630D5">
        <w:rPr>
          <w:sz w:val="22"/>
          <w:szCs w:val="22"/>
        </w:rPr>
        <w:t xml:space="preserve"> який діє на підставі статті 42 Закону України «Про місцеве самоврядування в Україні»,  надалі - </w:t>
      </w:r>
      <w:r w:rsidRPr="009630D5">
        <w:rPr>
          <w:b/>
          <w:sz w:val="22"/>
          <w:szCs w:val="22"/>
        </w:rPr>
        <w:t>Орендодавець</w:t>
      </w:r>
      <w:r w:rsidRPr="009630D5">
        <w:rPr>
          <w:sz w:val="22"/>
          <w:szCs w:val="22"/>
        </w:rPr>
        <w:t xml:space="preserve">, з одного боку, та  </w:t>
      </w:r>
    </w:p>
    <w:p w:rsidR="00000ABB" w:rsidRPr="009630D5" w:rsidRDefault="00000ABB" w:rsidP="0083090E">
      <w:pPr>
        <w:tabs>
          <w:tab w:val="left" w:pos="9720"/>
          <w:tab w:val="left" w:pos="9900"/>
        </w:tabs>
        <w:spacing w:line="240" w:lineRule="auto"/>
        <w:ind w:right="0" w:firstLine="540"/>
      </w:pPr>
      <w:r w:rsidRPr="009630D5">
        <w:rPr>
          <w:b/>
          <w:sz w:val="22"/>
          <w:szCs w:val="22"/>
        </w:rPr>
        <w:t>Орендар</w:t>
      </w:r>
      <w:r w:rsidRPr="009630D5">
        <w:rPr>
          <w:sz w:val="22"/>
          <w:szCs w:val="22"/>
        </w:rPr>
        <w:t>:*) ______________________</w:t>
      </w:r>
      <w:r w:rsidRPr="009630D5">
        <w:rPr>
          <w:b/>
          <w:sz w:val="22"/>
          <w:szCs w:val="22"/>
        </w:rPr>
        <w:t>,</w:t>
      </w:r>
      <w:r w:rsidRPr="009630D5">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9630D5">
        <w:rPr>
          <w:spacing w:val="-2"/>
          <w:sz w:val="22"/>
          <w:szCs w:val="22"/>
        </w:rPr>
        <w:t>№ _ ___ ___ ____ ______</w:t>
      </w:r>
      <w:r w:rsidRPr="009630D5">
        <w:rPr>
          <w:sz w:val="22"/>
          <w:szCs w:val="22"/>
        </w:rPr>
        <w:t>, місцезнаходження: ________ область, місто (село) _____, вул. __________,  буд. ___, в особі директора __________</w:t>
      </w:r>
      <w:r w:rsidRPr="009630D5">
        <w:rPr>
          <w:b/>
          <w:sz w:val="22"/>
          <w:szCs w:val="22"/>
        </w:rPr>
        <w:t>,</w:t>
      </w:r>
      <w:r w:rsidRPr="009630D5">
        <w:rPr>
          <w:sz w:val="22"/>
          <w:szCs w:val="22"/>
        </w:rPr>
        <w:t xml:space="preserve"> що діє на підставі Статуту, зареєстрованого __________________  __.__.____ за  № _________, </w:t>
      </w:r>
      <w:r w:rsidRPr="009630D5">
        <w:rPr>
          <w:i/>
          <w:iCs/>
          <w:sz w:val="22"/>
          <w:szCs w:val="22"/>
        </w:rPr>
        <w:t xml:space="preserve">*) </w:t>
      </w:r>
      <w:r w:rsidRPr="009630D5">
        <w:rPr>
          <w:b/>
          <w:i/>
          <w:iCs/>
          <w:sz w:val="22"/>
          <w:szCs w:val="22"/>
        </w:rPr>
        <w:t xml:space="preserve"> Для юридичних осіб.</w:t>
      </w:r>
    </w:p>
    <w:p w:rsidR="00000ABB" w:rsidRPr="009B495A" w:rsidRDefault="00000ABB" w:rsidP="0083090E">
      <w:pPr>
        <w:tabs>
          <w:tab w:val="left" w:pos="9900"/>
        </w:tabs>
        <w:spacing w:line="240" w:lineRule="auto"/>
        <w:ind w:right="0" w:firstLine="540"/>
      </w:pPr>
      <w:r w:rsidRPr="009630D5">
        <w:rPr>
          <w:b/>
          <w:spacing w:val="-6"/>
          <w:sz w:val="22"/>
          <w:szCs w:val="22"/>
        </w:rPr>
        <w:t>Орендар:</w:t>
      </w:r>
      <w:r w:rsidRPr="009630D5">
        <w:rPr>
          <w:b/>
          <w:i/>
          <w:iCs/>
          <w:spacing w:val="-6"/>
          <w:sz w:val="22"/>
          <w:szCs w:val="22"/>
        </w:rPr>
        <w:t>*</w:t>
      </w:r>
      <w:r w:rsidRPr="009630D5">
        <w:rPr>
          <w:b/>
          <w:spacing w:val="-6"/>
          <w:sz w:val="22"/>
          <w:szCs w:val="22"/>
        </w:rPr>
        <w:t>*)  г</w:t>
      </w:r>
      <w:r w:rsidRPr="009630D5">
        <w:rPr>
          <w:b/>
          <w:sz w:val="22"/>
          <w:szCs w:val="22"/>
        </w:rPr>
        <w:t xml:space="preserve">ромадянин </w:t>
      </w:r>
      <w:r w:rsidRPr="009630D5">
        <w:rPr>
          <w:bCs/>
          <w:sz w:val="22"/>
          <w:szCs w:val="22"/>
        </w:rPr>
        <w:t xml:space="preserve">__________ _________ ____________, </w:t>
      </w:r>
      <w:r w:rsidRPr="009630D5">
        <w:rPr>
          <w:sz w:val="22"/>
          <w:szCs w:val="22"/>
        </w:rPr>
        <w:t xml:space="preserve">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w:t>
      </w:r>
      <w:r w:rsidRPr="009B495A">
        <w:rPr>
          <w:sz w:val="22"/>
          <w:szCs w:val="22"/>
        </w:rPr>
        <w:t xml:space="preserve">підставі паспорта серії __ № ______, виданого _______ УМВС України у ________ області __.__.____ року, </w:t>
      </w:r>
      <w:r w:rsidRPr="009B495A">
        <w:rPr>
          <w:b/>
          <w:i/>
          <w:iCs/>
          <w:sz w:val="22"/>
          <w:szCs w:val="22"/>
        </w:rPr>
        <w:t>**) Для фізичних осіб.</w:t>
      </w:r>
    </w:p>
    <w:p w:rsidR="00000ABB" w:rsidRDefault="00000ABB" w:rsidP="00EC6DC5">
      <w:pPr>
        <w:tabs>
          <w:tab w:val="left" w:pos="9900"/>
        </w:tabs>
        <w:spacing w:line="240" w:lineRule="auto"/>
        <w:ind w:right="0" w:firstLine="0"/>
        <w:rPr>
          <w:sz w:val="22"/>
          <w:szCs w:val="22"/>
        </w:rPr>
      </w:pPr>
      <w:r w:rsidRPr="009B495A">
        <w:rPr>
          <w:sz w:val="22"/>
          <w:szCs w:val="22"/>
        </w:rPr>
        <w:t xml:space="preserve"> надалі -</w:t>
      </w:r>
      <w:r w:rsidRPr="009B495A">
        <w:rPr>
          <w:b/>
          <w:sz w:val="22"/>
          <w:szCs w:val="22"/>
        </w:rPr>
        <w:t xml:space="preserve"> Орендар</w:t>
      </w:r>
      <w:r w:rsidRPr="009B495A">
        <w:rPr>
          <w:sz w:val="22"/>
          <w:szCs w:val="22"/>
        </w:rPr>
        <w:t>, з другого,  уклали цей Договір про нижченаведене:</w:t>
      </w:r>
    </w:p>
    <w:p w:rsidR="00000ABB" w:rsidRPr="00DD6782" w:rsidRDefault="00000ABB" w:rsidP="00EC6DC5">
      <w:pPr>
        <w:tabs>
          <w:tab w:val="left" w:pos="9900"/>
        </w:tabs>
        <w:spacing w:line="240" w:lineRule="auto"/>
        <w:ind w:right="0" w:firstLine="0"/>
        <w:rPr>
          <w:sz w:val="16"/>
          <w:szCs w:val="16"/>
        </w:rPr>
      </w:pPr>
    </w:p>
    <w:p w:rsidR="00000ABB" w:rsidRPr="00DD6782" w:rsidRDefault="00000ABB" w:rsidP="0083090E">
      <w:pPr>
        <w:tabs>
          <w:tab w:val="left" w:pos="9720"/>
          <w:tab w:val="left" w:pos="9900"/>
        </w:tabs>
        <w:ind w:right="0" w:firstLine="540"/>
        <w:jc w:val="center"/>
      </w:pPr>
      <w:r w:rsidRPr="00DD6782">
        <w:rPr>
          <w:b/>
        </w:rPr>
        <w:t>ПРЕДМЕТ</w:t>
      </w:r>
      <w:r w:rsidRPr="00DD6782">
        <w:rPr>
          <w:b/>
          <w:bCs/>
        </w:rPr>
        <w:t xml:space="preserve"> ДОГОВОРУ</w:t>
      </w:r>
    </w:p>
    <w:p w:rsidR="00000ABB" w:rsidRPr="003259F6" w:rsidRDefault="00000ABB" w:rsidP="0083090E">
      <w:pPr>
        <w:tabs>
          <w:tab w:val="left" w:pos="9900"/>
        </w:tabs>
        <w:spacing w:line="240" w:lineRule="auto"/>
        <w:ind w:right="23" w:firstLine="540"/>
      </w:pPr>
      <w:r w:rsidRPr="00DD6782">
        <w:rPr>
          <w:sz w:val="22"/>
          <w:szCs w:val="22"/>
        </w:rPr>
        <w:t xml:space="preserve">1. На підставі протоколу про результати земельних торгів (аукціону) з передачі права користування (оренди) земельною ділянкою </w:t>
      </w:r>
      <w:r w:rsidRPr="009630D5">
        <w:rPr>
          <w:b/>
          <w:bCs/>
          <w:sz w:val="22"/>
          <w:szCs w:val="22"/>
        </w:rPr>
        <w:t xml:space="preserve">від __  _____ 2025  </w:t>
      </w:r>
      <w:r>
        <w:rPr>
          <w:b/>
          <w:bCs/>
          <w:sz w:val="22"/>
          <w:szCs w:val="22"/>
        </w:rPr>
        <w:t xml:space="preserve">року </w:t>
      </w:r>
      <w:r w:rsidRPr="009630D5">
        <w:rPr>
          <w:b/>
          <w:bCs/>
          <w:sz w:val="22"/>
          <w:szCs w:val="22"/>
        </w:rPr>
        <w:t>№ ___</w:t>
      </w:r>
      <w:r w:rsidRPr="00DD6782">
        <w:rPr>
          <w:sz w:val="22"/>
          <w:szCs w:val="22"/>
        </w:rPr>
        <w:t xml:space="preserve">,  Орендодавець передає, а Орендар приймає в строкове платне користування земельну </w:t>
      </w:r>
      <w:r w:rsidRPr="003259F6">
        <w:rPr>
          <w:sz w:val="22"/>
          <w:szCs w:val="22"/>
        </w:rPr>
        <w:t xml:space="preserve">ділянку </w:t>
      </w:r>
      <w:r w:rsidRPr="009B495A">
        <w:rPr>
          <w:b/>
          <w:sz w:val="22"/>
          <w:szCs w:val="22"/>
          <w:u w:val="single"/>
        </w:rPr>
        <w:t xml:space="preserve">несільськогосподарського призначення комунальної власності Рожищенської територіальної громади, код виду цільового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9B495A">
        <w:rPr>
          <w:sz w:val="16"/>
          <w:szCs w:val="16"/>
          <w:u w:val="single"/>
        </w:rPr>
        <w:t xml:space="preserve">                                                                                                                                                                                                              </w:t>
      </w:r>
    </w:p>
    <w:p w:rsidR="00000ABB" w:rsidRPr="006E18E7" w:rsidRDefault="00000ABB" w:rsidP="0083090E">
      <w:pPr>
        <w:tabs>
          <w:tab w:val="left" w:pos="9720"/>
          <w:tab w:val="left" w:pos="9900"/>
        </w:tabs>
        <w:ind w:right="0" w:firstLine="0"/>
        <w:rPr>
          <w:color w:val="000000"/>
        </w:rPr>
      </w:pPr>
      <w:r>
        <w:rPr>
          <w:noProof/>
          <w:lang w:val="en-US" w:eastAsia="en-US"/>
        </w:rPr>
        <w:pict>
          <v:line id="Зображення1" o:spid="_x0000_s1026" style="position:absolute;left:0;text-align:left;z-index:251660800;visibility:visible;mso-wrap-distance-left:0;mso-wrap-distance-right:0"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P5VA271AQAAFAQAAA4AAAAAAAAAAAAAAAAALgIA&#10;AGRycy9lMm9Eb2MueG1sUEsBAi0AFAAGAAgAAAAhAAX1icbgAAAACQEAAA8AAAAAAAAAAAAAAAAA&#10;TwQAAGRycy9kb3ducmV2LnhtbFBLBQYAAAAABAAEAPMAAABcBQAAAAA=&#10;" o:allowincell="f" strokeweight=".26mm">
            <v:stroke joinstyle="miter" endcap="square"/>
          </v:line>
        </w:pict>
      </w:r>
      <w:r w:rsidRPr="003259F6">
        <w:rPr>
          <w:spacing w:val="-10"/>
          <w:sz w:val="22"/>
          <w:szCs w:val="22"/>
        </w:rPr>
        <w:t xml:space="preserve">з кадастровим номером </w:t>
      </w:r>
      <w:r w:rsidRPr="003259F6">
        <w:rPr>
          <w:b/>
          <w:spacing w:val="-10"/>
          <w:sz w:val="22"/>
          <w:szCs w:val="22"/>
        </w:rPr>
        <w:t xml:space="preserve"> </w:t>
      </w:r>
      <w:r w:rsidRPr="000E31B2">
        <w:rPr>
          <w:b/>
          <w:spacing w:val="-10"/>
          <w:sz w:val="22"/>
          <w:szCs w:val="22"/>
        </w:rPr>
        <w:t>0724510100:06:021:0125</w:t>
      </w:r>
      <w:r>
        <w:rPr>
          <w:b/>
          <w:spacing w:val="-10"/>
          <w:sz w:val="22"/>
          <w:szCs w:val="22"/>
        </w:rPr>
        <w:t>.</w:t>
      </w:r>
    </w:p>
    <w:p w:rsidR="00000ABB" w:rsidRPr="006E18E7" w:rsidRDefault="00000ABB" w:rsidP="0083090E">
      <w:pPr>
        <w:tabs>
          <w:tab w:val="left" w:pos="9720"/>
          <w:tab w:val="left" w:pos="9900"/>
        </w:tabs>
        <w:ind w:right="0" w:firstLine="0"/>
        <w:rPr>
          <w:color w:val="000000"/>
        </w:rPr>
      </w:pPr>
      <w:r>
        <w:rPr>
          <w:noProof/>
          <w:lang w:val="en-US" w:eastAsia="en-US"/>
        </w:rPr>
        <w:pict>
          <v:line id="Зображення2" o:spid="_x0000_s1027" style="position:absolute;left:0;text-align:left;z-index:251654656;visibility:visible;mso-wrap-distance-left:0;mso-wrap-distance-right:0"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mlTIr/UBAAAUBAAADgAAAAAAAAAAAAAAAAAuAgAA&#10;ZHJzL2Uyb0RvYy54bWxQSwECLQAUAAYACAAAACEAWnoPf98AAAAJAQAADwAAAAAAAAAAAAAAAABP&#10;BAAAZHJzL2Rvd25yZXYueG1sUEsFBgAAAAAEAAQA8wAAAFsFAAAAAA==&#10;" o:allowincell="f" strokeweight=".26mm">
            <v:stroke joinstyle="miter" endcap="square"/>
          </v:line>
        </w:pict>
      </w:r>
      <w:r w:rsidRPr="006E18E7">
        <w:rPr>
          <w:color w:val="000000"/>
          <w:spacing w:val="-10"/>
          <w:sz w:val="22"/>
          <w:szCs w:val="22"/>
        </w:rPr>
        <w:t xml:space="preserve">яка розташована </w:t>
      </w:r>
      <w:r w:rsidRPr="00E5506E">
        <w:rPr>
          <w:b/>
          <w:spacing w:val="-10"/>
          <w:sz w:val="22"/>
          <w:szCs w:val="22"/>
        </w:rPr>
        <w:t xml:space="preserve">в </w:t>
      </w:r>
      <w:r w:rsidRPr="00DD6782">
        <w:rPr>
          <w:b/>
          <w:spacing w:val="-10"/>
          <w:sz w:val="22"/>
          <w:szCs w:val="22"/>
        </w:rPr>
        <w:t>м. Рожище, вул. Мазепи</w:t>
      </w:r>
      <w:r>
        <w:rPr>
          <w:b/>
          <w:spacing w:val="-10"/>
          <w:sz w:val="22"/>
          <w:szCs w:val="22"/>
        </w:rPr>
        <w:t>.</w:t>
      </w:r>
    </w:p>
    <w:p w:rsidR="00000ABB" w:rsidRDefault="00000ABB" w:rsidP="0083090E">
      <w:pPr>
        <w:tabs>
          <w:tab w:val="left" w:pos="9720"/>
          <w:tab w:val="left" w:pos="9900"/>
        </w:tabs>
        <w:ind w:right="0" w:firstLine="540"/>
        <w:rPr>
          <w:sz w:val="16"/>
          <w:szCs w:val="16"/>
        </w:rPr>
      </w:pPr>
      <w:r w:rsidRPr="00DD6782">
        <w:rPr>
          <w:sz w:val="16"/>
          <w:szCs w:val="16"/>
        </w:rPr>
        <w:t xml:space="preserve">                                                                                  (місцезнаходження)</w:t>
      </w:r>
    </w:p>
    <w:p w:rsidR="00000ABB" w:rsidRDefault="00000ABB" w:rsidP="0083090E">
      <w:pPr>
        <w:tabs>
          <w:tab w:val="left" w:pos="9720"/>
          <w:tab w:val="left" w:pos="9900"/>
        </w:tabs>
        <w:ind w:right="0" w:firstLine="540"/>
        <w:rPr>
          <w:sz w:val="14"/>
          <w:szCs w:val="14"/>
        </w:rPr>
      </w:pPr>
    </w:p>
    <w:p w:rsidR="00000ABB" w:rsidRPr="00EC6DC5" w:rsidRDefault="00000ABB" w:rsidP="0083090E">
      <w:pPr>
        <w:tabs>
          <w:tab w:val="left" w:pos="9720"/>
          <w:tab w:val="left" w:pos="9900"/>
        </w:tabs>
        <w:ind w:right="0" w:firstLine="540"/>
        <w:jc w:val="center"/>
        <w:rPr>
          <w:b/>
          <w:sz w:val="22"/>
          <w:szCs w:val="22"/>
        </w:rPr>
      </w:pPr>
      <w:r w:rsidRPr="00EC6DC5">
        <w:rPr>
          <w:b/>
          <w:sz w:val="22"/>
          <w:szCs w:val="22"/>
        </w:rPr>
        <w:t>ОБ’ЄКТ ОРЕНДИ</w:t>
      </w:r>
    </w:p>
    <w:p w:rsidR="00000ABB" w:rsidRDefault="00000ABB" w:rsidP="0083090E">
      <w:pPr>
        <w:tabs>
          <w:tab w:val="left" w:pos="9720"/>
          <w:tab w:val="left" w:pos="9900"/>
        </w:tabs>
        <w:ind w:right="0" w:firstLine="540"/>
        <w:rPr>
          <w:b/>
          <w:spacing w:val="-2"/>
          <w:sz w:val="22"/>
          <w:szCs w:val="22"/>
        </w:rPr>
      </w:pPr>
      <w:r>
        <w:rPr>
          <w:noProof/>
          <w:lang w:val="en-US" w:eastAsia="en-US"/>
        </w:rPr>
        <w:pict>
          <v:line id="Зображення4" o:spid="_x0000_s1028" style="position:absolute;left:0;text-align:left;z-index:251658752;visibility:visible;mso-wrap-distance-left:0;mso-wrap-distance-right:0"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" o:allowincell="f" strokeweight=".26mm">
            <v:stroke joinstyle="miter" endcap="square"/>
          </v:line>
        </w:pict>
      </w:r>
      <w:r>
        <w:rPr>
          <w:sz w:val="22"/>
          <w:szCs w:val="22"/>
        </w:rPr>
        <w:t xml:space="preserve">2. В оренду передається земельна ділянка </w:t>
      </w:r>
      <w:r w:rsidRPr="001C1BF8">
        <w:rPr>
          <w:sz w:val="22"/>
          <w:szCs w:val="22"/>
        </w:rPr>
        <w:t xml:space="preserve">загальною площею </w:t>
      </w:r>
      <w:smartTag w:uri="urn:schemas-microsoft-com:office:smarttags" w:element="metricconverter">
        <w:smartTagPr>
          <w:attr w:name="ProductID" w:val="0,2734 га"/>
        </w:smartTagPr>
        <w:r w:rsidRPr="000E31B2">
          <w:rPr>
            <w:b/>
            <w:sz w:val="22"/>
            <w:szCs w:val="22"/>
          </w:rPr>
          <w:t>0,2734</w:t>
        </w:r>
        <w:r w:rsidRPr="001C1BF8">
          <w:rPr>
            <w:b/>
            <w:spacing w:val="-2"/>
            <w:sz w:val="22"/>
            <w:szCs w:val="22"/>
          </w:rPr>
          <w:t xml:space="preserve"> га</w:t>
        </w:r>
      </w:smartTag>
      <w:r>
        <w:rPr>
          <w:b/>
          <w:spacing w:val="-2"/>
          <w:sz w:val="22"/>
          <w:szCs w:val="22"/>
        </w:rPr>
        <w:t>, у тому числі:</w:t>
      </w:r>
    </w:p>
    <w:p w:rsidR="00000ABB" w:rsidRPr="001C1BF8" w:rsidRDefault="00000ABB" w:rsidP="0083090E">
      <w:pPr>
        <w:tabs>
          <w:tab w:val="left" w:pos="9720"/>
          <w:tab w:val="left" w:pos="9900"/>
        </w:tabs>
        <w:ind w:right="0" w:firstLine="540"/>
        <w:jc w:val="center"/>
      </w:pPr>
      <w:r>
        <w:rPr>
          <w:noProof/>
          <w:lang w:val="en-US" w:eastAsia="en-US"/>
        </w:rPr>
        <w:pict>
          <v:line id="Зображення3" o:spid="_x0000_s1029" style="position:absolute;left:0;text-align:left;z-index:251657728;visibility:visible;mso-wrap-distance-left:0;mso-wrap-distance-right:0;mso-position-horizontal:right;mso-position-horizontal-relative:margin" from="1354.25pt,12.2pt" to="1849.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mkqUJfcBAAATBAAADgAAAAAAAAAAAAAAAAAuAgAA&#10;ZHJzL2Uyb0RvYy54bWxQSwECLQAUAAYACAAAACEA8d2ANN0AAAAGAQAADwAAAAAAAAAAAAAAAABR&#10;BAAAZHJzL2Rvd25yZXYueG1sUEsFBgAAAAAEAAQA8wAAAFsFAAAAAA==&#10;" o:allowincell="f" strokeweight=".26mm">
            <v:stroke joinstyle="miter" endcap="square"/>
            <w10:wrap anchorx="margin"/>
          </v:line>
        </w:pict>
      </w:r>
      <w:r w:rsidRPr="009630D5">
        <w:rPr>
          <w:b/>
          <w:bCs/>
          <w:noProof/>
          <w:color w:val="000000"/>
          <w:sz w:val="22"/>
          <w:szCs w:val="22"/>
        </w:rPr>
        <w:t>землі під будівлями та спорудами промислових підприємств</w:t>
      </w:r>
      <w:r w:rsidRPr="009630D5">
        <w:rPr>
          <w:b/>
          <w:bCs/>
          <w:spacing w:val="-2"/>
          <w:sz w:val="22"/>
          <w:szCs w:val="22"/>
        </w:rPr>
        <w:t xml:space="preserve"> –</w:t>
      </w:r>
      <w:r>
        <w:rPr>
          <w:b/>
          <w:spacing w:val="-2"/>
          <w:sz w:val="22"/>
          <w:szCs w:val="22"/>
        </w:rPr>
        <w:t xml:space="preserve"> </w:t>
      </w:r>
      <w:r>
        <w:rPr>
          <w:b/>
          <w:sz w:val="22"/>
          <w:szCs w:val="22"/>
        </w:rPr>
        <w:t>9,5452</w:t>
      </w:r>
      <w:r w:rsidRPr="001C1BF8">
        <w:rPr>
          <w:b/>
          <w:spacing w:val="-2"/>
          <w:sz w:val="22"/>
          <w:szCs w:val="22"/>
        </w:rPr>
        <w:t xml:space="preserve"> </w:t>
      </w:r>
      <w:r>
        <w:rPr>
          <w:b/>
          <w:spacing w:val="-2"/>
          <w:sz w:val="22"/>
          <w:szCs w:val="22"/>
        </w:rPr>
        <w:t xml:space="preserve"> га.</w:t>
      </w:r>
    </w:p>
    <w:p w:rsidR="00000ABB" w:rsidRPr="009A749F" w:rsidRDefault="00000ABB" w:rsidP="0083090E">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rsidR="00000ABB" w:rsidRDefault="00000ABB" w:rsidP="0083090E">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rsidR="00000ABB" w:rsidRDefault="00000ABB" w:rsidP="0083090E">
      <w:pPr>
        <w:tabs>
          <w:tab w:val="left" w:pos="9900"/>
        </w:tabs>
        <w:ind w:right="21" w:firstLine="540"/>
      </w:pPr>
      <w:r>
        <w:rPr>
          <w:noProof/>
          <w:lang w:val="en-US" w:eastAsia="en-US"/>
        </w:rPr>
        <w:pict>
          <v:line id="Зображення5" o:spid="_x0000_s1030" style="position:absolute;left:0;text-align:left;z-index:251655680;visibility:visible;mso-wrap-distance-left:0;mso-wrap-distance-right:0"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nYmiK/EBAAAPBAAADgAAAAAAAAAAAAAAAAAuAgAAZHJz&#10;L2Uyb0RvYy54bWxQSwECLQAUAAYACAAAACEAA7NO4eAAAAAJAQAADwAAAAAAAAAAAAAAAABLBAAA&#10;ZHJzL2Rvd25yZXYueG1sUEsFBgAAAAAEAAQA8wAAAFgFAAAAAA==&#10;" o:allowincell="f" strokeweight=".26mm">
            <v:stroke joinstyle="miter" endcap="square"/>
          </v:line>
        </w:pict>
      </w:r>
      <w:r>
        <w:rPr>
          <w:sz w:val="16"/>
          <w:szCs w:val="16"/>
        </w:rPr>
        <w:t xml:space="preserve">                                                                                                   (перелік, характеристика і стан будинків,  будівель, споруд  та інших об’єктів)</w:t>
      </w:r>
    </w:p>
    <w:p w:rsidR="00000ABB" w:rsidRDefault="00000ABB" w:rsidP="0083090E">
      <w:pPr>
        <w:tabs>
          <w:tab w:val="left" w:pos="9900"/>
        </w:tabs>
        <w:ind w:right="21" w:firstLine="0"/>
      </w:pPr>
      <w:r>
        <w:rPr>
          <w:noProof/>
          <w:lang w:val="en-US" w:eastAsia="en-US"/>
        </w:rPr>
        <w:pict>
          <v:line id="Зображення6" o:spid="_x0000_s1031" style="position:absolute;left:0;text-align:left;z-index:251656704;visibility:visible;mso-wrap-distance-left:0;mso-wrap-distance-right:0"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AXglp88AEAAA8EAAAOAAAAAAAAAAAAAAAAAC4CAABkcnMv&#10;ZTJvRG9jLnhtbFBLAQItABQABgAIAAAAIQAgY7BP4AAAAAkBAAAPAAAAAAAAAAAAAAAAAEoEAABk&#10;cnMvZG93bnJldi54bWxQSwUGAAAAAAQABADzAAAAVwUAAAAA&#10;" o:allowincell="f" strokeweight=".26mm">
            <v:stroke joinstyle="miter" endcap="square"/>
          </v:line>
        </w:pict>
      </w:r>
      <w:r>
        <w:rPr>
          <w:sz w:val="22"/>
          <w:szCs w:val="22"/>
        </w:rPr>
        <w:t>а також інші об’єкти інфраструктури</w:t>
      </w:r>
      <w:r>
        <w:rPr>
          <w:b/>
          <w:sz w:val="22"/>
          <w:szCs w:val="22"/>
        </w:rPr>
        <w:t xml:space="preserve">  відсутні.</w:t>
      </w:r>
    </w:p>
    <w:p w:rsidR="00000ABB" w:rsidRDefault="00000ABB" w:rsidP="0083090E">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rsidR="00000ABB" w:rsidRPr="009B495A" w:rsidRDefault="00000ABB" w:rsidP="009630D5">
      <w:pPr>
        <w:tabs>
          <w:tab w:val="left" w:pos="9720"/>
          <w:tab w:val="left" w:pos="9900"/>
        </w:tabs>
        <w:ind w:right="0" w:firstLine="540"/>
        <w:rPr>
          <w:sz w:val="22"/>
          <w:szCs w:val="22"/>
        </w:rPr>
      </w:pPr>
      <w:r w:rsidRPr="009B495A">
        <w:rPr>
          <w:sz w:val="22"/>
          <w:szCs w:val="22"/>
        </w:rPr>
        <w:t>4. Відповідно до витягу із технічної документації з нормативної грошової оцінки земельної ділянки</w:t>
      </w:r>
    </w:p>
    <w:p w:rsidR="00000ABB" w:rsidRPr="009B495A" w:rsidRDefault="00000ABB" w:rsidP="009B495A">
      <w:pPr>
        <w:tabs>
          <w:tab w:val="left" w:pos="9720"/>
          <w:tab w:val="left" w:pos="9900"/>
        </w:tabs>
        <w:ind w:right="0" w:firstLine="0"/>
        <w:rPr>
          <w:u w:val="single"/>
        </w:rPr>
      </w:pPr>
      <w:r w:rsidRPr="009B495A">
        <w:rPr>
          <w:sz w:val="22"/>
          <w:szCs w:val="22"/>
        </w:rPr>
        <w:t xml:space="preserve">від 18.04.2025 № НВ-0700426162025, нормативна грошова оцінка земельної ділянки, на дату укладення Договору, становить: </w:t>
      </w:r>
      <w:r w:rsidRPr="009B495A">
        <w:rPr>
          <w:b/>
          <w:sz w:val="22"/>
          <w:szCs w:val="22"/>
          <w:u w:val="single"/>
        </w:rPr>
        <w:t xml:space="preserve">384754,61 грн. (триста вісімдесят чотири тисячі  гривень шістдесят одна копійка). </w:t>
      </w:r>
    </w:p>
    <w:p w:rsidR="00000ABB" w:rsidRDefault="00000ABB" w:rsidP="0083090E">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rsidR="00000ABB" w:rsidRPr="009B495A" w:rsidRDefault="00000ABB" w:rsidP="009630D5">
      <w:pPr>
        <w:tabs>
          <w:tab w:val="left" w:pos="9720"/>
        </w:tabs>
        <w:spacing w:line="240" w:lineRule="auto"/>
        <w:ind w:right="0" w:firstLine="539"/>
        <w:rPr>
          <w:b/>
          <w:sz w:val="22"/>
          <w:szCs w:val="22"/>
          <w:u w:val="single"/>
        </w:rPr>
      </w:pPr>
      <w:r w:rsidRPr="009B495A">
        <w:rPr>
          <w:sz w:val="22"/>
          <w:szCs w:val="22"/>
        </w:rPr>
        <w:t>5. Земельна ділянка, яка передається в оренду, має такі недоліки, що можуть перешкоджати її ефективному використанню</w:t>
      </w:r>
      <w:r>
        <w:rPr>
          <w:sz w:val="22"/>
          <w:szCs w:val="22"/>
        </w:rPr>
        <w:t xml:space="preserve">: </w:t>
      </w:r>
      <w:r w:rsidRPr="00CA4E15">
        <w:rPr>
          <w:sz w:val="22"/>
          <w:szCs w:val="22"/>
        </w:rPr>
        <w:t xml:space="preserve"> </w:t>
      </w:r>
      <w:r w:rsidRPr="009B495A">
        <w:rPr>
          <w:b/>
          <w:sz w:val="22"/>
          <w:szCs w:val="22"/>
          <w:u w:val="single"/>
        </w:rPr>
        <w:t>земельна ділянка знаходиться в зоні дії обмежень щодо її використання, а саме: охоронна зона навколо інженерних комунікацій на частині земельної ділянки загальною площею 0,0867га., охоронна зона навколо (вздовж) об'єкта енергетичної системи на частині земельної ділянки загальною площею 0,1579га.</w:t>
      </w:r>
    </w:p>
    <w:p w:rsidR="00000ABB" w:rsidRDefault="00000ABB" w:rsidP="00EC6DC5">
      <w:pPr>
        <w:tabs>
          <w:tab w:val="left" w:pos="9720"/>
        </w:tabs>
        <w:spacing w:line="240" w:lineRule="auto"/>
        <w:ind w:right="0" w:firstLine="539"/>
        <w:rPr>
          <w:b/>
          <w:sz w:val="22"/>
          <w:szCs w:val="22"/>
          <w:u w:val="single"/>
        </w:rPr>
      </w:pPr>
      <w:r>
        <w:rPr>
          <w:sz w:val="22"/>
          <w:szCs w:val="22"/>
        </w:rPr>
        <w:t xml:space="preserve">6. Інші особливості об’єкта оренди, які можуть вплинути на орендні відносини: </w:t>
      </w:r>
      <w:r w:rsidRPr="005416A8">
        <w:rPr>
          <w:b/>
          <w:sz w:val="22"/>
          <w:szCs w:val="22"/>
          <w:u w:val="single"/>
        </w:rPr>
        <w:t>відсутні.</w:t>
      </w:r>
    </w:p>
    <w:p w:rsidR="00000ABB" w:rsidRDefault="00000ABB" w:rsidP="00EC6DC5">
      <w:pPr>
        <w:tabs>
          <w:tab w:val="left" w:pos="9720"/>
        </w:tabs>
        <w:spacing w:line="240" w:lineRule="auto"/>
        <w:ind w:right="0" w:firstLine="539"/>
        <w:rPr>
          <w:b/>
        </w:rPr>
      </w:pPr>
    </w:p>
    <w:p w:rsidR="00000ABB" w:rsidRPr="00EC6DC5" w:rsidRDefault="00000ABB" w:rsidP="0083090E">
      <w:pPr>
        <w:tabs>
          <w:tab w:val="left" w:pos="9720"/>
          <w:tab w:val="left" w:pos="9900"/>
        </w:tabs>
        <w:ind w:right="0" w:firstLine="540"/>
        <w:jc w:val="center"/>
        <w:rPr>
          <w:sz w:val="22"/>
          <w:szCs w:val="22"/>
        </w:rPr>
      </w:pPr>
      <w:r w:rsidRPr="00EC6DC5">
        <w:rPr>
          <w:b/>
          <w:sz w:val="22"/>
          <w:szCs w:val="22"/>
        </w:rPr>
        <w:t xml:space="preserve">СТРОК ДІЇ ДОГОВОРУ </w:t>
      </w:r>
    </w:p>
    <w:p w:rsidR="00000ABB" w:rsidRDefault="00000ABB" w:rsidP="0083090E">
      <w:pPr>
        <w:pStyle w:val="BodyTextIndent"/>
        <w:tabs>
          <w:tab w:val="clear" w:pos="9920"/>
          <w:tab w:val="left" w:pos="9720"/>
          <w:tab w:val="left" w:pos="9900"/>
        </w:tabs>
        <w:ind w:right="0" w:firstLine="540"/>
      </w:pPr>
      <w:r>
        <w:rPr>
          <w:sz w:val="22"/>
          <w:szCs w:val="22"/>
        </w:rPr>
        <w:t xml:space="preserve">7. Договір укладено </w:t>
      </w:r>
      <w:r w:rsidRPr="00E21372">
        <w:rPr>
          <w:sz w:val="22"/>
          <w:szCs w:val="22"/>
          <w:u w:val="single"/>
        </w:rPr>
        <w:t xml:space="preserve">на  </w:t>
      </w:r>
      <w:r w:rsidRPr="00E21372">
        <w:rPr>
          <w:b/>
          <w:sz w:val="22"/>
          <w:szCs w:val="22"/>
          <w:u w:val="single"/>
        </w:rPr>
        <w:t>5 (п’ять) років</w:t>
      </w:r>
      <w:r w:rsidRPr="00E21372">
        <w:rPr>
          <w:b/>
          <w:sz w:val="22"/>
          <w:szCs w:val="22"/>
        </w:rPr>
        <w:t xml:space="preserve">, </w:t>
      </w:r>
      <w:r w:rsidRPr="00E21372">
        <w:rPr>
          <w:sz w:val="22"/>
          <w:szCs w:val="22"/>
        </w:rPr>
        <w:t>без права поновлення відповідно до ст. 126¹ Земельного</w:t>
      </w:r>
      <w:r>
        <w:rPr>
          <w:sz w:val="22"/>
          <w:szCs w:val="22"/>
        </w:rPr>
        <w:t xml:space="preserve"> кодексу України.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w:t>
      </w:r>
      <w:r w:rsidRPr="00F523F6">
        <w:rPr>
          <w:b/>
          <w:bCs/>
          <w:color w:val="000000"/>
          <w:u w:val="single"/>
        </w:rPr>
        <w:t>30</w:t>
      </w:r>
      <w:r w:rsidRPr="003B4719">
        <w:rPr>
          <w:color w:val="000000"/>
        </w:rPr>
        <w:t xml:space="preserve"> днів </w:t>
      </w:r>
      <w:r>
        <w:rPr>
          <w:sz w:val="22"/>
          <w:szCs w:val="22"/>
        </w:rPr>
        <w:t>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rsidR="00000ABB" w:rsidRDefault="00000ABB" w:rsidP="00EC6DC5">
      <w:pPr>
        <w:pStyle w:val="BodyTextIndent"/>
        <w:tabs>
          <w:tab w:val="clear" w:pos="9920"/>
          <w:tab w:val="left" w:pos="9720"/>
          <w:tab w:val="left" w:pos="9900"/>
        </w:tabs>
        <w:ind w:right="0" w:firstLine="540"/>
        <w:rPr>
          <w:sz w:val="22"/>
          <w:szCs w:val="22"/>
        </w:rPr>
      </w:pPr>
      <w:r>
        <w:rPr>
          <w:sz w:val="22"/>
          <w:szCs w:val="22"/>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000ABB" w:rsidRDefault="00000ABB" w:rsidP="00EC6DC5">
      <w:pPr>
        <w:pStyle w:val="BodyTextIndent"/>
        <w:tabs>
          <w:tab w:val="clear" w:pos="9920"/>
          <w:tab w:val="left" w:pos="9720"/>
          <w:tab w:val="left" w:pos="9900"/>
        </w:tabs>
        <w:ind w:right="0" w:firstLine="540"/>
        <w:rPr>
          <w:sz w:val="16"/>
          <w:szCs w:val="16"/>
        </w:rPr>
      </w:pPr>
    </w:p>
    <w:p w:rsidR="00000ABB" w:rsidRPr="004B3806" w:rsidRDefault="00000ABB" w:rsidP="00EC6DC5">
      <w:pPr>
        <w:pStyle w:val="BodyTextIndent"/>
        <w:tabs>
          <w:tab w:val="clear" w:pos="9920"/>
          <w:tab w:val="left" w:pos="9720"/>
          <w:tab w:val="left" w:pos="9900"/>
        </w:tabs>
        <w:spacing w:line="276" w:lineRule="auto"/>
        <w:ind w:right="0" w:firstLine="540"/>
        <w:jc w:val="center"/>
        <w:rPr>
          <w:sz w:val="22"/>
          <w:szCs w:val="22"/>
        </w:rPr>
      </w:pPr>
      <w:r w:rsidRPr="004B3806">
        <w:rPr>
          <w:b/>
          <w:sz w:val="22"/>
          <w:szCs w:val="22"/>
        </w:rPr>
        <w:t>ОРЕНДНА</w:t>
      </w:r>
      <w:r w:rsidRPr="004B3806">
        <w:rPr>
          <w:b/>
          <w:bCs/>
          <w:sz w:val="22"/>
          <w:szCs w:val="22"/>
        </w:rPr>
        <w:t xml:space="preserve"> </w:t>
      </w:r>
      <w:r w:rsidRPr="004B3806">
        <w:rPr>
          <w:b/>
          <w:sz w:val="22"/>
          <w:szCs w:val="22"/>
        </w:rPr>
        <w:t>ПЛАТА</w:t>
      </w:r>
    </w:p>
    <w:p w:rsidR="00000ABB" w:rsidRPr="004B3806" w:rsidRDefault="00000ABB" w:rsidP="00EC6DC5">
      <w:pPr>
        <w:tabs>
          <w:tab w:val="left" w:pos="9720"/>
          <w:tab w:val="left" w:pos="9900"/>
        </w:tabs>
        <w:ind w:right="0" w:firstLine="540"/>
        <w:rPr>
          <w:sz w:val="22"/>
          <w:szCs w:val="22"/>
        </w:rPr>
      </w:pPr>
      <w:r w:rsidRPr="004B3806">
        <w:rPr>
          <w:sz w:val="22"/>
          <w:szCs w:val="22"/>
        </w:rPr>
        <w:t xml:space="preserve">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w:t>
      </w:r>
      <w:r w:rsidRPr="009630D5">
        <w:rPr>
          <w:b/>
          <w:bCs/>
          <w:sz w:val="22"/>
          <w:szCs w:val="22"/>
        </w:rPr>
        <w:t xml:space="preserve">від __  _____ 2025  </w:t>
      </w:r>
      <w:r>
        <w:rPr>
          <w:b/>
          <w:bCs/>
          <w:sz w:val="22"/>
          <w:szCs w:val="22"/>
        </w:rPr>
        <w:t xml:space="preserve">року </w:t>
      </w:r>
      <w:r w:rsidRPr="009630D5">
        <w:rPr>
          <w:b/>
          <w:bCs/>
          <w:sz w:val="22"/>
          <w:szCs w:val="22"/>
        </w:rPr>
        <w:t>№ ___</w:t>
      </w:r>
      <w:r w:rsidRPr="004B3806">
        <w:rPr>
          <w:sz w:val="22"/>
          <w:szCs w:val="22"/>
        </w:rPr>
        <w:t>)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rsidR="00000ABB" w:rsidRDefault="00000ABB" w:rsidP="0083090E">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rsidR="00000ABB" w:rsidRDefault="00000ABB" w:rsidP="0083090E">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rsidR="00000ABB" w:rsidRPr="005416A8" w:rsidRDefault="00000ABB" w:rsidP="0083090E">
      <w:pPr>
        <w:tabs>
          <w:tab w:val="left" w:pos="9900"/>
        </w:tabs>
        <w:spacing w:line="240" w:lineRule="auto"/>
        <w:ind w:right="21" w:firstLine="540"/>
        <w:rPr>
          <w:sz w:val="22"/>
          <w:szCs w:val="22"/>
        </w:rPr>
      </w:pPr>
      <w:r w:rsidRPr="005416A8">
        <w:rPr>
          <w:sz w:val="22"/>
          <w:szCs w:val="22"/>
        </w:rPr>
        <w:t>10.*)</w:t>
      </w:r>
      <w:r>
        <w:rPr>
          <w:sz w:val="22"/>
          <w:szCs w:val="22"/>
        </w:rPr>
        <w:t xml:space="preserve"> </w:t>
      </w:r>
      <w:r w:rsidRPr="005416A8">
        <w:rPr>
          <w:sz w:val="22"/>
          <w:szCs w:val="22"/>
        </w:rPr>
        <w:t xml:space="preserve">Орендна плата  вноситься Орендарем рівними частинами на </w:t>
      </w:r>
      <w:r w:rsidRPr="005416A8">
        <w:rPr>
          <w:b/>
          <w:bCs/>
          <w:sz w:val="22"/>
          <w:szCs w:val="22"/>
          <w:u w:val="single"/>
        </w:rPr>
        <w:t xml:space="preserve">р/р </w:t>
      </w:r>
      <w:r w:rsidRPr="005416A8">
        <w:rPr>
          <w:b/>
          <w:bCs/>
          <w:sz w:val="22"/>
          <w:szCs w:val="22"/>
          <w:u w:val="single"/>
          <w:lang w:val="en-US"/>
        </w:rPr>
        <w:t>UA</w:t>
      </w:r>
      <w:r w:rsidRPr="005416A8">
        <w:rPr>
          <w:b/>
          <w:bCs/>
          <w:sz w:val="22"/>
          <w:szCs w:val="22"/>
          <w:u w:val="single"/>
          <w:lang w:val="ru-RU"/>
        </w:rPr>
        <w:t>868999980334129812000003578</w:t>
      </w:r>
      <w:r w:rsidRPr="005416A8">
        <w:rPr>
          <w:b/>
          <w:bCs/>
          <w:sz w:val="22"/>
          <w:szCs w:val="22"/>
          <w:u w:val="single"/>
        </w:rPr>
        <w:t>, отримувач ГУК у Волинській області /м. Рожище/ ЄДРПОУ 38009371, код платежу 18010600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000ABB" w:rsidRPr="005416A8" w:rsidRDefault="00000ABB" w:rsidP="0083090E">
      <w:pPr>
        <w:tabs>
          <w:tab w:val="left" w:pos="9720"/>
          <w:tab w:val="left" w:pos="9900"/>
        </w:tabs>
        <w:spacing w:line="240" w:lineRule="auto"/>
        <w:ind w:right="0" w:firstLine="540"/>
        <w:rPr>
          <w:sz w:val="22"/>
          <w:szCs w:val="22"/>
        </w:rPr>
      </w:pPr>
      <w:r w:rsidRPr="005416A8">
        <w:rPr>
          <w:sz w:val="22"/>
          <w:szCs w:val="22"/>
        </w:rPr>
        <w:t xml:space="preserve">Внесення орендної плати на майбутній період допускається на термін, не більший одного календарного року. *) </w:t>
      </w:r>
      <w:r w:rsidRPr="005416A8">
        <w:rPr>
          <w:b/>
          <w:sz w:val="22"/>
          <w:szCs w:val="22"/>
        </w:rPr>
        <w:t xml:space="preserve"> Для юридичних осіб.</w:t>
      </w:r>
    </w:p>
    <w:p w:rsidR="00000ABB" w:rsidRPr="005416A8" w:rsidRDefault="00000ABB" w:rsidP="005416A8">
      <w:pPr>
        <w:tabs>
          <w:tab w:val="left" w:pos="9900"/>
        </w:tabs>
        <w:spacing w:line="240" w:lineRule="auto"/>
        <w:ind w:right="21" w:firstLine="540"/>
        <w:rPr>
          <w:b/>
          <w:bCs/>
          <w:sz w:val="22"/>
          <w:szCs w:val="22"/>
        </w:rPr>
      </w:pPr>
      <w:r w:rsidRPr="005416A8">
        <w:rPr>
          <w:sz w:val="22"/>
          <w:szCs w:val="22"/>
        </w:rPr>
        <w:t>10.**)  Орендна плата вноситься Орендарем</w:t>
      </w:r>
      <w:r w:rsidRPr="005416A8">
        <w:rPr>
          <w:b/>
          <w:sz w:val="22"/>
          <w:szCs w:val="22"/>
        </w:rPr>
        <w:t xml:space="preserve"> </w:t>
      </w:r>
      <w:r w:rsidRPr="005416A8">
        <w:rPr>
          <w:sz w:val="22"/>
          <w:szCs w:val="22"/>
        </w:rPr>
        <w:t>на</w:t>
      </w:r>
      <w:r w:rsidRPr="005416A8">
        <w:rPr>
          <w:b/>
          <w:sz w:val="22"/>
          <w:szCs w:val="22"/>
        </w:rPr>
        <w:t xml:space="preserve"> </w:t>
      </w:r>
      <w:r w:rsidRPr="005416A8">
        <w:rPr>
          <w:b/>
          <w:bCs/>
          <w:sz w:val="22"/>
          <w:szCs w:val="22"/>
        </w:rPr>
        <w:t xml:space="preserve">р/р UA318999980334139815000003578, отримувач </w:t>
      </w:r>
      <w:r>
        <w:rPr>
          <w:b/>
          <w:bCs/>
          <w:sz w:val="22"/>
          <w:szCs w:val="22"/>
        </w:rPr>
        <w:t xml:space="preserve"> </w:t>
      </w:r>
      <w:r w:rsidRPr="005416A8">
        <w:rPr>
          <w:b/>
          <w:bCs/>
          <w:sz w:val="22"/>
          <w:szCs w:val="22"/>
        </w:rPr>
        <w:t>ГУК у Волинській області /м. Луцьку/ ЄДРПОУ 38009371, код платежу 18010900</w:t>
      </w:r>
      <w:r w:rsidRPr="005416A8">
        <w:rPr>
          <w:b/>
          <w:sz w:val="22"/>
          <w:szCs w:val="22"/>
        </w:rPr>
        <w:t xml:space="preserve">  </w:t>
      </w:r>
      <w:r w:rsidRPr="005416A8">
        <w:rPr>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5416A8">
        <w:rPr>
          <w:b/>
          <w:sz w:val="22"/>
          <w:szCs w:val="22"/>
        </w:rPr>
        <w:t>**) Для фізичних осіб.</w:t>
      </w:r>
    </w:p>
    <w:p w:rsidR="00000ABB" w:rsidRPr="005416A8" w:rsidRDefault="00000ABB" w:rsidP="005416A8">
      <w:pPr>
        <w:tabs>
          <w:tab w:val="left" w:pos="9900"/>
        </w:tabs>
        <w:spacing w:line="240" w:lineRule="auto"/>
        <w:ind w:right="21" w:firstLine="540"/>
        <w:rPr>
          <w:sz w:val="22"/>
          <w:szCs w:val="22"/>
        </w:rPr>
      </w:pPr>
      <w:r w:rsidRPr="005416A8">
        <w:t xml:space="preserve">10.***) </w:t>
      </w:r>
      <w:r w:rsidRPr="005416A8">
        <w:rPr>
          <w:sz w:val="22"/>
          <w:szCs w:val="22"/>
        </w:rPr>
        <w:t xml:space="preserve">Орендна плата вноситься Орендарем рівними частинами на </w:t>
      </w:r>
      <w:r w:rsidRPr="00E21372">
        <w:rPr>
          <w:b/>
          <w:bCs/>
          <w:sz w:val="22"/>
          <w:szCs w:val="22"/>
          <w:u w:val="single"/>
        </w:rPr>
        <w:t>р/р</w:t>
      </w:r>
      <w:r w:rsidRPr="005416A8">
        <w:rPr>
          <w:b/>
          <w:bCs/>
          <w:sz w:val="22"/>
          <w:szCs w:val="22"/>
        </w:rPr>
        <w:t xml:space="preserve"> </w:t>
      </w:r>
      <w:r w:rsidRPr="005416A8">
        <w:rPr>
          <w:b/>
          <w:bCs/>
          <w:sz w:val="22"/>
          <w:szCs w:val="22"/>
          <w:u w:val="single"/>
        </w:rPr>
        <w:t>UA318999980334139815000003578, отримувач ГУК у Волинській області /м. Луцьку/ ЄДРПОУ 38009371, код платежу 18010900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000ABB" w:rsidRPr="005416A8" w:rsidRDefault="00000ABB" w:rsidP="005416A8">
      <w:pPr>
        <w:tabs>
          <w:tab w:val="left" w:pos="9720"/>
          <w:tab w:val="left" w:pos="9900"/>
        </w:tabs>
        <w:spacing w:line="240" w:lineRule="auto"/>
        <w:ind w:right="0" w:firstLine="540"/>
      </w:pPr>
      <w:r w:rsidRPr="005416A8">
        <w:rPr>
          <w:sz w:val="22"/>
          <w:szCs w:val="22"/>
        </w:rPr>
        <w:t xml:space="preserve">Внесення орендної плати на майбутній період допускається на термін, не більший одного календарного року. </w:t>
      </w:r>
      <w:r w:rsidRPr="005416A8">
        <w:rPr>
          <w:b/>
          <w:sz w:val="22"/>
          <w:szCs w:val="22"/>
        </w:rPr>
        <w:t>***) Для підприємців.</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rsidR="00000ABB" w:rsidRDefault="00000ABB" w:rsidP="0083090E">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rsidR="00000ABB" w:rsidRDefault="00000ABB" w:rsidP="0083090E">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rsidR="00000ABB" w:rsidRDefault="00000ABB" w:rsidP="0083090E">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rsidR="00000ABB" w:rsidRDefault="00000ABB" w:rsidP="0083090E">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rsidR="00000ABB" w:rsidRDefault="00000ABB" w:rsidP="0083090E">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rsidR="00000ABB" w:rsidRDefault="00000ABB" w:rsidP="0083090E">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rsidR="00000ABB" w:rsidRDefault="00000ABB" w:rsidP="00EC6DC5">
      <w:pPr>
        <w:pStyle w:val="BodyTextIndent"/>
        <w:tabs>
          <w:tab w:val="left" w:pos="972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rsidR="00000ABB" w:rsidRDefault="00000ABB" w:rsidP="00EC6DC5">
      <w:pPr>
        <w:pStyle w:val="BodyTextIndent"/>
        <w:tabs>
          <w:tab w:val="left" w:pos="9720"/>
        </w:tabs>
        <w:ind w:right="0" w:firstLine="540"/>
        <w:rPr>
          <w:sz w:val="16"/>
          <w:szCs w:val="16"/>
        </w:rPr>
      </w:pPr>
    </w:p>
    <w:p w:rsidR="00000ABB" w:rsidRPr="00EC6DC5" w:rsidRDefault="00000ABB" w:rsidP="0083090E">
      <w:pPr>
        <w:tabs>
          <w:tab w:val="left" w:pos="426"/>
          <w:tab w:val="left" w:pos="9720"/>
          <w:tab w:val="left" w:pos="9900"/>
        </w:tabs>
        <w:spacing w:line="240" w:lineRule="auto"/>
        <w:ind w:right="0" w:firstLine="540"/>
        <w:jc w:val="center"/>
        <w:rPr>
          <w:sz w:val="22"/>
          <w:szCs w:val="22"/>
        </w:rPr>
      </w:pPr>
      <w:r w:rsidRPr="00EC6DC5">
        <w:rPr>
          <w:b/>
          <w:sz w:val="22"/>
          <w:szCs w:val="22"/>
        </w:rPr>
        <w:t>УМОВИ ВИКОРИСТАННЯ ЗЕМЕЛЬНОЇ ДІЛЯНКИ</w:t>
      </w:r>
    </w:p>
    <w:p w:rsidR="00000ABB" w:rsidRPr="006A04EC" w:rsidRDefault="00000ABB" w:rsidP="0083090E">
      <w:pPr>
        <w:tabs>
          <w:tab w:val="left" w:pos="9720"/>
          <w:tab w:val="left" w:pos="9900"/>
        </w:tabs>
        <w:ind w:right="0" w:firstLine="540"/>
        <w:rPr>
          <w:b/>
          <w:sz w:val="22"/>
          <w:szCs w:val="22"/>
          <w:u w:val="single"/>
        </w:rPr>
      </w:pPr>
      <w:r>
        <w:rPr>
          <w:sz w:val="22"/>
          <w:szCs w:val="22"/>
        </w:rPr>
        <w:t xml:space="preserve">13. </w:t>
      </w:r>
      <w:r>
        <w:rPr>
          <w:spacing w:val="-4"/>
          <w:sz w:val="22"/>
          <w:szCs w:val="22"/>
        </w:rPr>
        <w:t>Земельна ділянка передається в оренду</w:t>
      </w:r>
      <w:r w:rsidRPr="00D14020">
        <w:rPr>
          <w:b/>
          <w:sz w:val="22"/>
          <w:szCs w:val="22"/>
        </w:rPr>
        <w:t xml:space="preserve"> </w:t>
      </w:r>
      <w:bookmarkStart w:id="0" w:name="_Hlk197525771"/>
      <w:r w:rsidRPr="00451651">
        <w:rPr>
          <w:b/>
          <w:sz w:val="22"/>
          <w:szCs w:val="22"/>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51651">
        <w:rPr>
          <w:b/>
          <w:sz w:val="22"/>
          <w:szCs w:val="22"/>
        </w:rPr>
        <w:t xml:space="preserve"> </w:t>
      </w:r>
      <w:bookmarkEnd w:id="0"/>
      <w:r w:rsidRPr="006A04EC">
        <w:rPr>
          <w:b/>
          <w:sz w:val="22"/>
          <w:szCs w:val="22"/>
          <w:u w:val="single"/>
        </w:rPr>
        <w:t>(код виду цільового призначення земельної ділянки 11.02)</w:t>
      </w:r>
      <w:r>
        <w:rPr>
          <w:b/>
          <w:sz w:val="22"/>
          <w:szCs w:val="22"/>
          <w:u w:val="single"/>
        </w:rPr>
        <w:t>.</w:t>
      </w:r>
    </w:p>
    <w:p w:rsidR="00000ABB" w:rsidRDefault="00000ABB" w:rsidP="006A04EC">
      <w:pPr>
        <w:tabs>
          <w:tab w:val="left" w:pos="9720"/>
          <w:tab w:val="left" w:pos="9900"/>
        </w:tabs>
        <w:ind w:right="0" w:firstLine="540"/>
      </w:pPr>
      <w:r>
        <w:rPr>
          <w:sz w:val="16"/>
          <w:szCs w:val="16"/>
        </w:rPr>
        <w:t xml:space="preserve">                                           (мета використання)</w:t>
      </w:r>
    </w:p>
    <w:p w:rsidR="00000ABB" w:rsidRPr="00451651" w:rsidRDefault="00000ABB" w:rsidP="00451651">
      <w:pPr>
        <w:tabs>
          <w:tab w:val="left" w:pos="5910"/>
        </w:tabs>
        <w:ind w:right="0" w:firstLine="540"/>
        <w:rPr>
          <w:b/>
          <w:sz w:val="22"/>
          <w:szCs w:val="22"/>
          <w:u w:val="single"/>
        </w:rPr>
      </w:pPr>
      <w:r>
        <w:rPr>
          <w:spacing w:val="-4"/>
          <w:sz w:val="22"/>
          <w:szCs w:val="22"/>
        </w:rPr>
        <w:t xml:space="preserve">14. Вид цільового призначення земельної </w:t>
      </w:r>
      <w:r w:rsidRPr="00D921C1">
        <w:rPr>
          <w:spacing w:val="-4"/>
          <w:sz w:val="22"/>
          <w:szCs w:val="22"/>
        </w:rPr>
        <w:t xml:space="preserve">ділянки: </w:t>
      </w:r>
      <w:r w:rsidRPr="00451651">
        <w:rPr>
          <w:b/>
          <w:sz w:val="22"/>
          <w:szCs w:val="22"/>
          <w:u w:val="single"/>
        </w:rPr>
        <w:t xml:space="preserve">11.02  </w:t>
      </w:r>
      <w:r>
        <w:rPr>
          <w:b/>
          <w:sz w:val="22"/>
          <w:szCs w:val="22"/>
          <w:u w:val="single"/>
        </w:rPr>
        <w:t>Д</w:t>
      </w:r>
      <w:r w:rsidRPr="00451651">
        <w:rPr>
          <w:b/>
          <w:sz w:val="22"/>
          <w:szCs w:val="22"/>
          <w:u w:val="single"/>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b/>
          <w:sz w:val="22"/>
          <w:szCs w:val="22"/>
          <w:u w:val="single"/>
        </w:rPr>
        <w:t>.</w:t>
      </w:r>
      <w:r w:rsidRPr="00451651">
        <w:rPr>
          <w:b/>
          <w:sz w:val="22"/>
          <w:szCs w:val="22"/>
          <w:u w:val="single"/>
        </w:rPr>
        <w:t xml:space="preserve"> </w:t>
      </w:r>
    </w:p>
    <w:p w:rsidR="00000ABB" w:rsidRDefault="00000ABB" w:rsidP="00EC6DC5">
      <w:pPr>
        <w:tabs>
          <w:tab w:val="left" w:pos="5910"/>
        </w:tabs>
        <w:ind w:right="0" w:firstLine="540"/>
        <w:rPr>
          <w:b/>
          <w:sz w:val="22"/>
          <w:szCs w:val="22"/>
          <w:u w:val="single"/>
        </w:rPr>
      </w:pPr>
      <w:r>
        <w:rPr>
          <w:sz w:val="22"/>
          <w:szCs w:val="22"/>
        </w:rPr>
        <w:t>15. Умови збереження об’єкта оренди</w:t>
      </w:r>
      <w:r w:rsidRPr="00D14020">
        <w:rPr>
          <w:sz w:val="22"/>
          <w:szCs w:val="22"/>
        </w:rPr>
        <w:t xml:space="preserve"> -</w:t>
      </w:r>
      <w:r w:rsidRPr="00EF7AEC">
        <w:rPr>
          <w:b/>
          <w:sz w:val="22"/>
          <w:szCs w:val="22"/>
        </w:rPr>
        <w:t xml:space="preserve"> </w:t>
      </w:r>
      <w:r w:rsidRPr="00451651">
        <w:rPr>
          <w:b/>
          <w:sz w:val="22"/>
          <w:szCs w:val="22"/>
          <w:u w:val="single"/>
        </w:rPr>
        <w:t>використання земельної ділянки відповідно до умов Договору та чинного законодавства України.</w:t>
      </w:r>
    </w:p>
    <w:p w:rsidR="00000ABB" w:rsidRDefault="00000ABB" w:rsidP="00EC6DC5">
      <w:pPr>
        <w:tabs>
          <w:tab w:val="left" w:pos="5910"/>
        </w:tabs>
        <w:ind w:right="0" w:firstLine="540"/>
        <w:rPr>
          <w:sz w:val="16"/>
          <w:szCs w:val="16"/>
        </w:rPr>
      </w:pPr>
    </w:p>
    <w:p w:rsidR="00000ABB" w:rsidRPr="00EC6DC5" w:rsidRDefault="00000ABB" w:rsidP="0083090E">
      <w:pPr>
        <w:tabs>
          <w:tab w:val="left" w:pos="9720"/>
          <w:tab w:val="left" w:pos="9900"/>
        </w:tabs>
        <w:ind w:right="0" w:firstLine="540"/>
        <w:jc w:val="center"/>
        <w:rPr>
          <w:sz w:val="22"/>
          <w:szCs w:val="22"/>
        </w:rPr>
      </w:pPr>
      <w:r w:rsidRPr="00EC6DC5">
        <w:rPr>
          <w:b/>
          <w:sz w:val="22"/>
          <w:szCs w:val="22"/>
        </w:rPr>
        <w:t>УМОВИ ПОВЕРНЕННЯ ЗЕМЕЛЬНОЇ ДІЛЯНКИ</w:t>
      </w:r>
      <w:r w:rsidRPr="00EC6DC5">
        <w:rPr>
          <w:sz w:val="22"/>
          <w:szCs w:val="22"/>
        </w:rPr>
        <w:t xml:space="preserve">  </w:t>
      </w:r>
    </w:p>
    <w:p w:rsidR="00000ABB" w:rsidRDefault="00000ABB" w:rsidP="0083090E">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rsidR="00000ABB" w:rsidRDefault="00000ABB" w:rsidP="0083090E">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000ABB" w:rsidRDefault="00000ABB" w:rsidP="0083090E">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rsidR="00000ABB" w:rsidRDefault="00000ABB" w:rsidP="0083090E">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rsidR="00000ABB" w:rsidRDefault="00000ABB" w:rsidP="0083090E">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rsidR="00000ABB" w:rsidRDefault="00000ABB" w:rsidP="0083090E">
      <w:pPr>
        <w:tabs>
          <w:tab w:val="left" w:pos="9720"/>
          <w:tab w:val="left" w:pos="9900"/>
        </w:tabs>
        <w:spacing w:line="240" w:lineRule="auto"/>
        <w:ind w:right="0" w:firstLine="540"/>
      </w:pPr>
      <w:r>
        <w:rPr>
          <w:sz w:val="22"/>
          <w:szCs w:val="22"/>
        </w:rPr>
        <w:t xml:space="preserve">18. Поліпшення стану земельної ділянки, проведені Орендарем за письмовою                                  згодою з Орендодавцем землі, </w:t>
      </w:r>
      <w:r w:rsidRPr="00F523F6">
        <w:rPr>
          <w:b/>
          <w:strike/>
          <w:sz w:val="22"/>
          <w:szCs w:val="22"/>
          <w:u w:val="single"/>
        </w:rPr>
        <w:t>підлягають</w:t>
      </w:r>
      <w:r w:rsidRPr="00F523F6">
        <w:rPr>
          <w:sz w:val="22"/>
          <w:szCs w:val="22"/>
          <w:u w:val="single"/>
        </w:rPr>
        <w:t xml:space="preserve"> </w:t>
      </w:r>
      <w:r w:rsidRPr="00F523F6">
        <w:rPr>
          <w:b/>
          <w:bCs/>
          <w:sz w:val="22"/>
          <w:szCs w:val="22"/>
          <w:u w:val="single"/>
        </w:rPr>
        <w:t>(не підлягають)</w:t>
      </w:r>
      <w:r>
        <w:rPr>
          <w:sz w:val="22"/>
          <w:szCs w:val="22"/>
        </w:rPr>
        <w:t xml:space="preserve"> відшкодуванню. Умови, обсяги і строки </w:t>
      </w:r>
    </w:p>
    <w:p w:rsidR="00000ABB" w:rsidRDefault="00000ABB" w:rsidP="0083090E">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rsidR="00000ABB" w:rsidRDefault="00000ABB" w:rsidP="0083090E">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rsidR="00000ABB" w:rsidRDefault="00000ABB" w:rsidP="0083090E">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rsidR="00000ABB" w:rsidRDefault="00000ABB" w:rsidP="0083090E">
      <w:pPr>
        <w:tabs>
          <w:tab w:val="left" w:pos="9720"/>
          <w:tab w:val="left" w:pos="9900"/>
        </w:tabs>
        <w:spacing w:line="240" w:lineRule="auto"/>
        <w:ind w:right="0" w:firstLine="540"/>
        <w:rPr>
          <w:sz w:val="22"/>
          <w:szCs w:val="22"/>
        </w:rPr>
      </w:pPr>
      <w:r>
        <w:rPr>
          <w:sz w:val="22"/>
          <w:szCs w:val="22"/>
        </w:rPr>
        <w:t>Збитками вважаються:</w:t>
      </w:r>
    </w:p>
    <w:p w:rsidR="00000ABB" w:rsidRDefault="00000ABB" w:rsidP="0083090E">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00ABB" w:rsidRDefault="00000ABB" w:rsidP="0083090E">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rsidR="00000ABB" w:rsidRDefault="00000ABB" w:rsidP="0083090E">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rsidR="00000ABB" w:rsidRDefault="00000ABB" w:rsidP="0083090E">
      <w:pPr>
        <w:tabs>
          <w:tab w:val="left" w:pos="9720"/>
          <w:tab w:val="left" w:pos="9900"/>
        </w:tabs>
        <w:spacing w:line="240" w:lineRule="auto"/>
        <w:ind w:right="0" w:firstLine="0"/>
        <w:rPr>
          <w:spacing w:val="-4"/>
          <w:sz w:val="16"/>
          <w:szCs w:val="16"/>
        </w:rPr>
      </w:pPr>
    </w:p>
    <w:p w:rsidR="00000ABB" w:rsidRPr="00EC6DC5" w:rsidRDefault="00000ABB" w:rsidP="0083090E">
      <w:pPr>
        <w:tabs>
          <w:tab w:val="left" w:pos="9720"/>
          <w:tab w:val="left" w:pos="9900"/>
        </w:tabs>
        <w:spacing w:line="240" w:lineRule="auto"/>
        <w:ind w:right="0" w:firstLine="540"/>
        <w:jc w:val="center"/>
        <w:rPr>
          <w:sz w:val="22"/>
          <w:szCs w:val="22"/>
        </w:rPr>
      </w:pPr>
      <w:r w:rsidRPr="00EC6DC5">
        <w:rPr>
          <w:b/>
          <w:sz w:val="22"/>
          <w:szCs w:val="22"/>
        </w:rPr>
        <w:t>ОБМЕЖЕННЯ (ОБТЯЖЕННЯ) ЩОДО ВИКОРИСТАННЯ ЗЕМЕЛЬНОЇ ДІЛЯНКИ</w:t>
      </w:r>
    </w:p>
    <w:p w:rsidR="00000ABB" w:rsidRDefault="00000ABB" w:rsidP="0083090E">
      <w:pPr>
        <w:tabs>
          <w:tab w:val="left" w:pos="9720"/>
          <w:tab w:val="left" w:pos="9900"/>
        </w:tabs>
        <w:spacing w:line="240" w:lineRule="auto"/>
        <w:ind w:right="0" w:firstLine="540"/>
      </w:pPr>
      <w:r>
        <w:rPr>
          <w:noProof/>
          <w:lang w:val="en-US" w:eastAsia="en-US"/>
        </w:rPr>
        <w:pict>
          <v:line id="Зображення29" o:spid="_x0000_s1032" style="position:absolute;left:0;text-align:left;z-index:251659776;visibility:visible;mso-wrap-distance-left:0;mso-wrap-distance-right:0"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" o:allowincell="f" strokeweight=".26mm">
            <v:stroke joinstyle="miter" endcap="square"/>
          </v:line>
        </w:pict>
      </w:r>
      <w:r>
        <w:rPr>
          <w:sz w:val="22"/>
          <w:szCs w:val="22"/>
        </w:rPr>
        <w:t>21. На</w:t>
      </w:r>
      <w:r w:rsidRPr="00EF7AEC">
        <w:rPr>
          <w:sz w:val="22"/>
          <w:szCs w:val="22"/>
        </w:rPr>
        <w:t xml:space="preserve"> </w:t>
      </w:r>
      <w:r>
        <w:rPr>
          <w:sz w:val="22"/>
          <w:szCs w:val="22"/>
        </w:rPr>
        <w:t>орендовану</w:t>
      </w:r>
      <w:r w:rsidRPr="00EF7AEC">
        <w:rPr>
          <w:sz w:val="22"/>
          <w:szCs w:val="22"/>
        </w:rPr>
        <w:t xml:space="preserve"> </w:t>
      </w:r>
      <w:r>
        <w:rPr>
          <w:sz w:val="22"/>
          <w:szCs w:val="22"/>
        </w:rPr>
        <w:t>земельну ділянку -</w:t>
      </w:r>
      <w:r w:rsidRPr="00373143">
        <w:rPr>
          <w:b/>
          <w:bCs/>
          <w:sz w:val="22"/>
          <w:szCs w:val="22"/>
        </w:rPr>
        <w:t xml:space="preserve"> встановлено</w:t>
      </w:r>
      <w:r w:rsidRPr="00373143">
        <w:rPr>
          <w:sz w:val="22"/>
          <w:szCs w:val="22"/>
        </w:rPr>
        <w:t xml:space="preserve"> </w:t>
      </w:r>
      <w:r w:rsidRPr="002C06E1">
        <w:rPr>
          <w:b/>
          <w:bCs/>
          <w:strike/>
          <w:sz w:val="22"/>
          <w:szCs w:val="22"/>
        </w:rPr>
        <w:t>(не встановлено)</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rsidR="00000ABB" w:rsidRDefault="00000ABB" w:rsidP="0083090E">
      <w:pPr>
        <w:tabs>
          <w:tab w:val="left" w:pos="9720"/>
          <w:tab w:val="left" w:pos="9900"/>
        </w:tabs>
        <w:spacing w:line="240" w:lineRule="auto"/>
        <w:ind w:right="0" w:firstLine="0"/>
        <w:rPr>
          <w:sz w:val="22"/>
          <w:szCs w:val="22"/>
        </w:rPr>
      </w:pPr>
      <w:r>
        <w:rPr>
          <w:sz w:val="22"/>
          <w:szCs w:val="22"/>
        </w:rPr>
        <w:t xml:space="preserve"> інші права третіх осіб. </w:t>
      </w:r>
    </w:p>
    <w:p w:rsidR="00000ABB" w:rsidRDefault="00000ABB" w:rsidP="00EE2B70">
      <w:pPr>
        <w:tabs>
          <w:tab w:val="left" w:pos="9720"/>
        </w:tabs>
        <w:spacing w:line="240" w:lineRule="auto"/>
        <w:ind w:right="0" w:firstLine="0"/>
        <w:rPr>
          <w:b/>
          <w:sz w:val="22"/>
          <w:szCs w:val="22"/>
          <w:u w:val="single"/>
        </w:rPr>
      </w:pPr>
      <w:r>
        <w:rPr>
          <w:b/>
          <w:sz w:val="22"/>
          <w:szCs w:val="22"/>
          <w:u w:val="single"/>
        </w:rPr>
        <w:t>З</w:t>
      </w:r>
      <w:r w:rsidRPr="009B495A">
        <w:rPr>
          <w:b/>
          <w:sz w:val="22"/>
          <w:szCs w:val="22"/>
          <w:u w:val="single"/>
        </w:rPr>
        <w:t>емельна ділянка знаходиться в зоні дії обмежень щодо її використання, а саме: охоронна зона навколо інженерних комунікацій на частині земельної ділянки загальною площею 0,0867га., охоронна зона навколо (вздовж) об'єкта енергетичної системи на частині земельної ділянки загальною площею 0,1579га.</w:t>
      </w:r>
    </w:p>
    <w:p w:rsidR="00000ABB" w:rsidRDefault="00000ABB" w:rsidP="00EE2B70">
      <w:pPr>
        <w:tabs>
          <w:tab w:val="left" w:pos="9720"/>
        </w:tabs>
        <w:spacing w:line="240" w:lineRule="auto"/>
        <w:ind w:right="0" w:firstLine="0"/>
        <w:jc w:val="center"/>
        <w:rPr>
          <w:sz w:val="16"/>
          <w:szCs w:val="16"/>
        </w:rPr>
      </w:pPr>
      <w:r w:rsidRPr="005A3038">
        <w:rPr>
          <w:sz w:val="16"/>
          <w:szCs w:val="16"/>
        </w:rPr>
        <w:t>(підстави встановлення обмежень (обтяжень)</w:t>
      </w:r>
      <w:r>
        <w:rPr>
          <w:sz w:val="16"/>
          <w:szCs w:val="16"/>
        </w:rPr>
        <w:t>)</w:t>
      </w:r>
    </w:p>
    <w:p w:rsidR="00000ABB" w:rsidRDefault="00000ABB" w:rsidP="00EE2B70">
      <w:pPr>
        <w:tabs>
          <w:tab w:val="left" w:pos="9720"/>
        </w:tabs>
        <w:spacing w:line="240" w:lineRule="auto"/>
        <w:ind w:right="0" w:firstLine="0"/>
        <w:jc w:val="center"/>
        <w:rPr>
          <w:sz w:val="16"/>
          <w:szCs w:val="16"/>
        </w:rPr>
      </w:pPr>
    </w:p>
    <w:p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 xml:space="preserve">ІНШІ ПРАВА І ОБОВ'ЯЗКИ СТОРІН </w:t>
      </w:r>
    </w:p>
    <w:p w:rsidR="00000ABB" w:rsidRDefault="00000ABB" w:rsidP="0083090E">
      <w:pPr>
        <w:tabs>
          <w:tab w:val="left" w:pos="9720"/>
          <w:tab w:val="left" w:pos="9900"/>
        </w:tabs>
        <w:spacing w:line="240" w:lineRule="auto"/>
        <w:ind w:right="0" w:firstLine="540"/>
        <w:rPr>
          <w:sz w:val="22"/>
          <w:szCs w:val="22"/>
        </w:rPr>
      </w:pPr>
      <w:r>
        <w:rPr>
          <w:sz w:val="22"/>
          <w:szCs w:val="22"/>
        </w:rPr>
        <w:t>22. Права Орендодавця:</w:t>
      </w:r>
    </w:p>
    <w:p w:rsidR="00000ABB" w:rsidRDefault="00000ABB"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rsidR="00000ABB" w:rsidRDefault="00000ABB" w:rsidP="0083090E">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rsidR="00000ABB" w:rsidRDefault="00000ABB" w:rsidP="0083090E">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rsidR="00000ABB" w:rsidRDefault="00000ABB" w:rsidP="0083090E">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rsidR="00000ABB" w:rsidRDefault="00000ABB"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rsidR="00000ABB" w:rsidRDefault="00000ABB" w:rsidP="0083090E">
      <w:pPr>
        <w:tabs>
          <w:tab w:val="left" w:pos="9720"/>
          <w:tab w:val="left" w:pos="9900"/>
        </w:tabs>
        <w:spacing w:line="240" w:lineRule="auto"/>
        <w:ind w:right="0" w:firstLine="540"/>
        <w:rPr>
          <w:sz w:val="22"/>
          <w:szCs w:val="22"/>
        </w:rPr>
      </w:pPr>
      <w:r>
        <w:rPr>
          <w:sz w:val="22"/>
          <w:szCs w:val="22"/>
        </w:rPr>
        <w:t>23. Обов’язки Орендодавця:</w:t>
      </w:r>
    </w:p>
    <w:p w:rsidR="00000ABB" w:rsidRDefault="00000ABB" w:rsidP="0083090E">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rsidR="00000ABB" w:rsidRDefault="00000ABB" w:rsidP="0083090E">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rsidR="00000ABB" w:rsidRDefault="00000ABB" w:rsidP="0083090E">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rsidR="00000ABB" w:rsidRDefault="00000ABB" w:rsidP="0083090E">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000ABB" w:rsidRDefault="00000ABB" w:rsidP="0083090E">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rsidR="00000ABB" w:rsidRDefault="00000ABB" w:rsidP="0083090E">
      <w:pPr>
        <w:tabs>
          <w:tab w:val="left" w:pos="9720"/>
          <w:tab w:val="left" w:pos="9900"/>
        </w:tabs>
        <w:spacing w:line="240" w:lineRule="auto"/>
        <w:ind w:right="0"/>
        <w:rPr>
          <w:sz w:val="22"/>
          <w:szCs w:val="22"/>
        </w:rPr>
      </w:pPr>
      <w:r>
        <w:rPr>
          <w:sz w:val="22"/>
          <w:szCs w:val="22"/>
        </w:rPr>
        <w:t>24. Права Орендаря:</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отримувати продукцію і доходи;</w:t>
      </w:r>
    </w:p>
    <w:p w:rsidR="00000ABB" w:rsidRDefault="00000ABB" w:rsidP="0083090E">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rsidR="00000ABB" w:rsidRDefault="00000ABB" w:rsidP="0083090E">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rsidR="00000ABB" w:rsidRDefault="00000ABB" w:rsidP="0083090E">
      <w:pPr>
        <w:tabs>
          <w:tab w:val="left" w:pos="9720"/>
          <w:tab w:val="left" w:pos="9900"/>
        </w:tabs>
        <w:spacing w:line="240" w:lineRule="auto"/>
        <w:ind w:right="0" w:firstLine="540"/>
        <w:rPr>
          <w:sz w:val="22"/>
          <w:szCs w:val="22"/>
        </w:rPr>
      </w:pPr>
      <w:r>
        <w:rPr>
          <w:sz w:val="22"/>
          <w:szCs w:val="22"/>
        </w:rPr>
        <w:t>- укладення Договору на новий строк;</w:t>
      </w:r>
    </w:p>
    <w:p w:rsidR="00000ABB" w:rsidRDefault="00000ABB" w:rsidP="0083090E">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rsidR="00000ABB" w:rsidRDefault="00000ABB" w:rsidP="0083090E">
      <w:pPr>
        <w:pStyle w:val="BodyTextIndent"/>
        <w:tabs>
          <w:tab w:val="clear" w:pos="9920"/>
          <w:tab w:val="left" w:pos="9720"/>
          <w:tab w:val="left" w:pos="9900"/>
        </w:tabs>
        <w:ind w:right="0"/>
        <w:rPr>
          <w:sz w:val="22"/>
          <w:szCs w:val="22"/>
        </w:rPr>
      </w:pPr>
      <w:r>
        <w:rPr>
          <w:sz w:val="22"/>
          <w:szCs w:val="22"/>
        </w:rPr>
        <w:t>25. Обов’язки Орендаря:</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rsidR="00000ABB" w:rsidRDefault="00000ABB" w:rsidP="0083090E">
      <w:pPr>
        <w:pStyle w:val="BodyTextIndent"/>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rsidR="00000ABB" w:rsidRDefault="00000ABB" w:rsidP="0083090E">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rsidR="00000ABB" w:rsidRDefault="00000ABB" w:rsidP="0083090E">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rsidR="00000ABB" w:rsidRDefault="00000ABB" w:rsidP="0083090E">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rsidR="00000ABB" w:rsidRDefault="00000ABB" w:rsidP="0083090E">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інженерних комунікацій, що проходять по зазначеній земельній ділянці для проведення ремонтних та профілактичних робіт;</w:t>
      </w:r>
    </w:p>
    <w:p w:rsidR="00000ABB" w:rsidRDefault="00000ABB" w:rsidP="0083090E">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rsidR="00000ABB" w:rsidRDefault="00000ABB" w:rsidP="0083090E">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rsidR="00000ABB" w:rsidRDefault="00000ABB" w:rsidP="0083090E">
      <w:pPr>
        <w:tabs>
          <w:tab w:val="left" w:pos="9720"/>
          <w:tab w:val="left" w:pos="9900"/>
        </w:tabs>
        <w:spacing w:line="240" w:lineRule="auto"/>
        <w:ind w:right="0" w:firstLine="540"/>
        <w:rPr>
          <w:sz w:val="16"/>
          <w:szCs w:val="16"/>
        </w:rPr>
      </w:pPr>
    </w:p>
    <w:p w:rsidR="00000ABB" w:rsidRPr="00EE2B70" w:rsidRDefault="00000ABB" w:rsidP="0083090E">
      <w:pPr>
        <w:tabs>
          <w:tab w:val="left" w:pos="9720"/>
          <w:tab w:val="left" w:pos="9900"/>
        </w:tabs>
        <w:spacing w:line="240" w:lineRule="auto"/>
        <w:ind w:right="0" w:firstLine="720"/>
        <w:jc w:val="center"/>
        <w:rPr>
          <w:b/>
          <w:sz w:val="22"/>
          <w:szCs w:val="22"/>
        </w:rPr>
      </w:pPr>
      <w:r w:rsidRPr="00EE2B70">
        <w:rPr>
          <w:b/>
          <w:sz w:val="22"/>
          <w:szCs w:val="22"/>
        </w:rPr>
        <w:t>РИЗИК ВИПАДКОВОГО ЗНИЩЕННЯ АБО ПОШКОДЖЕННЯ ОБ’ЄКТА</w:t>
      </w:r>
    </w:p>
    <w:p w:rsidR="00000ABB" w:rsidRPr="00EE2B70" w:rsidRDefault="00000ABB" w:rsidP="0083090E">
      <w:pPr>
        <w:tabs>
          <w:tab w:val="left" w:pos="9720"/>
          <w:tab w:val="left" w:pos="9900"/>
        </w:tabs>
        <w:spacing w:line="240" w:lineRule="auto"/>
        <w:ind w:right="0" w:firstLine="720"/>
        <w:jc w:val="center"/>
        <w:rPr>
          <w:b/>
          <w:sz w:val="22"/>
          <w:szCs w:val="22"/>
        </w:rPr>
      </w:pPr>
      <w:r w:rsidRPr="00EE2B70">
        <w:rPr>
          <w:b/>
          <w:sz w:val="22"/>
          <w:szCs w:val="22"/>
        </w:rPr>
        <w:t>ОРЕНДИ ЧИ ЙОГО ЧАСТИНИ</w:t>
      </w:r>
    </w:p>
    <w:p w:rsidR="00000ABB" w:rsidRPr="006E78C6" w:rsidRDefault="00000ABB" w:rsidP="0083090E">
      <w:pPr>
        <w:tabs>
          <w:tab w:val="left" w:pos="9720"/>
          <w:tab w:val="left" w:pos="9900"/>
        </w:tabs>
        <w:ind w:right="0" w:firstLine="540"/>
        <w:rPr>
          <w:b/>
          <w:bCs/>
        </w:rPr>
      </w:pPr>
      <w:r>
        <w:rPr>
          <w:sz w:val="22"/>
          <w:szCs w:val="22"/>
        </w:rPr>
        <w:t xml:space="preserve">26. Ризик випадкового знищення або пошкодження об’єкта оренди чи його частини несе </w:t>
      </w:r>
      <w:r>
        <w:rPr>
          <w:sz w:val="22"/>
          <w:szCs w:val="22"/>
        </w:rPr>
        <w:br/>
      </w:r>
      <w:r w:rsidRPr="006E78C6">
        <w:rPr>
          <w:b/>
          <w:sz w:val="22"/>
          <w:szCs w:val="22"/>
          <w:u w:val="single"/>
        </w:rPr>
        <w:t xml:space="preserve">Орендар </w:t>
      </w:r>
      <w:r w:rsidRPr="006E78C6">
        <w:rPr>
          <w:b/>
          <w:bCs/>
          <w:strike/>
          <w:sz w:val="22"/>
          <w:szCs w:val="22"/>
          <w:u w:val="single"/>
        </w:rPr>
        <w:t>(Орендодавець).</w:t>
      </w:r>
    </w:p>
    <w:p w:rsidR="00000ABB" w:rsidRDefault="00000ABB" w:rsidP="0083090E">
      <w:pPr>
        <w:tabs>
          <w:tab w:val="left" w:pos="9720"/>
          <w:tab w:val="left" w:pos="9900"/>
        </w:tabs>
        <w:spacing w:line="240" w:lineRule="auto"/>
        <w:ind w:right="0" w:firstLine="0"/>
        <w:jc w:val="left"/>
      </w:pPr>
      <w:r w:rsidRPr="00EF7AEC">
        <w:rPr>
          <w:b/>
          <w:sz w:val="16"/>
          <w:szCs w:val="16"/>
        </w:rPr>
        <w:t xml:space="preserve">     </w:t>
      </w:r>
      <w:r w:rsidRPr="00EF7AEC">
        <w:rPr>
          <w:sz w:val="16"/>
          <w:szCs w:val="16"/>
        </w:rPr>
        <w:t xml:space="preserve"> (непотрібне закреслити)</w:t>
      </w:r>
    </w:p>
    <w:p w:rsidR="00000ABB" w:rsidRDefault="00000ABB" w:rsidP="0083090E">
      <w:pPr>
        <w:tabs>
          <w:tab w:val="left" w:pos="9720"/>
          <w:tab w:val="left" w:pos="9900"/>
        </w:tabs>
        <w:spacing w:line="240" w:lineRule="auto"/>
        <w:ind w:right="0" w:firstLine="0"/>
        <w:jc w:val="left"/>
        <w:rPr>
          <w:sz w:val="16"/>
          <w:szCs w:val="16"/>
        </w:rPr>
      </w:pPr>
    </w:p>
    <w:p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СТРАХУВАННЯ ОБ’ЄКТА ОРЕНДИ</w:t>
      </w:r>
    </w:p>
    <w:p w:rsidR="00000ABB" w:rsidRDefault="00000ABB" w:rsidP="0083090E">
      <w:pPr>
        <w:tabs>
          <w:tab w:val="left" w:pos="9720"/>
          <w:tab w:val="left" w:pos="9900"/>
        </w:tabs>
        <w:spacing w:line="240" w:lineRule="auto"/>
        <w:ind w:right="0" w:firstLine="540"/>
      </w:pPr>
      <w:r>
        <w:rPr>
          <w:sz w:val="22"/>
          <w:szCs w:val="22"/>
        </w:rPr>
        <w:t xml:space="preserve">27. Згідно з цим Договором об’єкт оренди  </w:t>
      </w:r>
      <w:r w:rsidRPr="006E78C6">
        <w:rPr>
          <w:b/>
          <w:bCs/>
          <w:strike/>
          <w:sz w:val="22"/>
          <w:szCs w:val="22"/>
          <w:u w:val="single"/>
        </w:rPr>
        <w:t>підлягає</w:t>
      </w:r>
      <w:r w:rsidRPr="006E78C6">
        <w:rPr>
          <w:b/>
          <w:bCs/>
          <w:sz w:val="22"/>
          <w:szCs w:val="22"/>
          <w:u w:val="single"/>
        </w:rPr>
        <w:t xml:space="preserve">  (не підлягає)</w:t>
      </w:r>
      <w:r w:rsidRPr="006E78C6">
        <w:rPr>
          <w:b/>
          <w:bCs/>
          <w:sz w:val="22"/>
          <w:szCs w:val="22"/>
        </w:rPr>
        <w:t xml:space="preserve"> </w:t>
      </w:r>
      <w:r>
        <w:rPr>
          <w:sz w:val="22"/>
          <w:szCs w:val="22"/>
        </w:rPr>
        <w:t xml:space="preserve">страхуванню на весь період дії </w:t>
      </w:r>
    </w:p>
    <w:p w:rsidR="00000ABB" w:rsidRDefault="00000ABB" w:rsidP="0083090E">
      <w:pPr>
        <w:tabs>
          <w:tab w:val="left" w:pos="9720"/>
          <w:tab w:val="left" w:pos="9900"/>
        </w:tabs>
        <w:spacing w:line="240" w:lineRule="auto"/>
        <w:ind w:right="0" w:firstLine="540"/>
      </w:pPr>
      <w:r>
        <w:rPr>
          <w:sz w:val="22"/>
          <w:szCs w:val="22"/>
        </w:rPr>
        <w:t xml:space="preserve">      </w:t>
      </w:r>
      <w:r>
        <w:rPr>
          <w:sz w:val="24"/>
          <w:szCs w:val="24"/>
        </w:rPr>
        <w:t xml:space="preserve">                                                                </w:t>
      </w:r>
      <w:r>
        <w:rPr>
          <w:sz w:val="16"/>
          <w:szCs w:val="16"/>
        </w:rPr>
        <w:t>(непотрібне закреслити)</w:t>
      </w:r>
    </w:p>
    <w:p w:rsidR="00000ABB" w:rsidRDefault="00000ABB" w:rsidP="0083090E">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rsidR="00000ABB" w:rsidRDefault="00000ABB" w:rsidP="0083090E">
      <w:pPr>
        <w:tabs>
          <w:tab w:val="left" w:pos="9720"/>
          <w:tab w:val="left" w:pos="9900"/>
        </w:tabs>
        <w:spacing w:line="240" w:lineRule="auto"/>
        <w:ind w:right="0" w:firstLine="0"/>
        <w:rPr>
          <w:sz w:val="16"/>
          <w:szCs w:val="16"/>
        </w:rPr>
      </w:pPr>
    </w:p>
    <w:p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ЗМІНА УМОВ ДОГОВОРУ І ПРИПИНЕННЯ ЙОГО ДІЇ</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29. Дія Договору припиняється у разі:</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rsidR="00000ABB" w:rsidRDefault="00000ABB" w:rsidP="0083090E">
      <w:pPr>
        <w:pStyle w:val="BodyTextIndent"/>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rsidR="00000ABB" w:rsidRDefault="00000ABB" w:rsidP="0083090E">
      <w:pPr>
        <w:pStyle w:val="BodyTextIndent"/>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за взаємною згодою сторін;</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00ABB" w:rsidRPr="006E78C6" w:rsidRDefault="00000ABB" w:rsidP="0083090E">
      <w:pPr>
        <w:pStyle w:val="BodyTextIndent"/>
        <w:tabs>
          <w:tab w:val="clear" w:pos="9920"/>
          <w:tab w:val="left" w:pos="9720"/>
          <w:tab w:val="left" w:pos="9900"/>
        </w:tabs>
        <w:ind w:right="0" w:firstLine="540"/>
        <w:rPr>
          <w:b/>
        </w:rPr>
      </w:pPr>
      <w:r>
        <w:rPr>
          <w:sz w:val="22"/>
          <w:szCs w:val="22"/>
        </w:rPr>
        <w:t xml:space="preserve">31. Розірвання Договору в односторонньому порядку    </w:t>
      </w:r>
      <w:r w:rsidRPr="006E78C6">
        <w:rPr>
          <w:b/>
          <w:sz w:val="22"/>
          <w:szCs w:val="22"/>
          <w:u w:val="single"/>
        </w:rPr>
        <w:t xml:space="preserve">допускається     </w:t>
      </w:r>
      <w:r w:rsidRPr="006E78C6">
        <w:rPr>
          <w:b/>
          <w:strike/>
          <w:sz w:val="22"/>
          <w:szCs w:val="22"/>
          <w:u w:val="single"/>
        </w:rPr>
        <w:t>(не допускається).</w:t>
      </w:r>
    </w:p>
    <w:p w:rsidR="00000ABB" w:rsidRDefault="00000ABB" w:rsidP="0083090E">
      <w:pPr>
        <w:pStyle w:val="BodyTextIndent"/>
        <w:tabs>
          <w:tab w:val="clear" w:pos="9920"/>
          <w:tab w:val="left" w:pos="9720"/>
          <w:tab w:val="left" w:pos="9900"/>
        </w:tabs>
        <w:ind w:right="0" w:firstLine="540"/>
      </w:pPr>
      <w:r>
        <w:rPr>
          <w:i/>
          <w:sz w:val="22"/>
          <w:szCs w:val="22"/>
        </w:rPr>
        <w:t xml:space="preserve">                                                                                                            </w:t>
      </w:r>
      <w:r>
        <w:rPr>
          <w:sz w:val="16"/>
          <w:szCs w:val="16"/>
        </w:rPr>
        <w:t>(непотрібне закреслити)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rsidR="00000ABB" w:rsidRDefault="00000ABB" w:rsidP="0083090E">
      <w:pPr>
        <w:pStyle w:val="BodyTextIndent"/>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rsidR="00000ABB" w:rsidRDefault="00000ABB" w:rsidP="0083090E">
      <w:pPr>
        <w:pStyle w:val="BodyTextIndent"/>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rsidR="00000ABB" w:rsidRPr="006E78C6" w:rsidRDefault="00000ABB" w:rsidP="0083090E">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w:t>
      </w:r>
      <w:r w:rsidRPr="006E78C6">
        <w:rPr>
          <w:spacing w:val="-4"/>
          <w:sz w:val="22"/>
          <w:szCs w:val="22"/>
        </w:rPr>
        <w:t xml:space="preserve">Перехід права власності на орендовану земельну ділянку від Орендодавця до іншої особи, а також реорганізація юридичної особи-орендаря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підставою для зміни умов або припинення </w:t>
      </w:r>
      <w:r w:rsidRPr="006E78C6">
        <w:rPr>
          <w:spacing w:val="-4"/>
          <w:sz w:val="16"/>
          <w:szCs w:val="16"/>
        </w:rPr>
        <w:t xml:space="preserve">                                                                                                    </w:t>
      </w:r>
      <w:r w:rsidRPr="006E78C6">
        <w:rPr>
          <w:spacing w:val="-4"/>
          <w:sz w:val="22"/>
          <w:szCs w:val="22"/>
        </w:rPr>
        <w:t xml:space="preserve"> Договору. *) </w:t>
      </w:r>
      <w:r w:rsidRPr="006E78C6">
        <w:rPr>
          <w:b/>
          <w:bCs/>
          <w:spacing w:val="-4"/>
          <w:sz w:val="22"/>
          <w:szCs w:val="22"/>
        </w:rPr>
        <w:t>Для юридичних осіб.</w:t>
      </w:r>
    </w:p>
    <w:p w:rsidR="00000ABB" w:rsidRPr="006E78C6" w:rsidRDefault="00000ABB" w:rsidP="0083090E">
      <w:pPr>
        <w:pStyle w:val="BodyTextIndent"/>
        <w:tabs>
          <w:tab w:val="clear" w:pos="9920"/>
          <w:tab w:val="left" w:pos="9720"/>
          <w:tab w:val="left" w:pos="9900"/>
        </w:tabs>
        <w:ind w:right="0" w:firstLine="540"/>
      </w:pPr>
      <w:r w:rsidRPr="006E78C6">
        <w:rPr>
          <w:spacing w:val="-4"/>
          <w:sz w:val="22"/>
          <w:szCs w:val="22"/>
        </w:rPr>
        <w:t xml:space="preserve">32. **) Перехід права власності на орендовану земельну ділянку від Орендодавця до іншої особи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 підставою для зміни умов або припинення Договору.</w:t>
      </w:r>
    </w:p>
    <w:p w:rsidR="00000ABB" w:rsidRPr="006E78C6" w:rsidRDefault="00000ABB" w:rsidP="0083090E">
      <w:pPr>
        <w:tabs>
          <w:tab w:val="left" w:pos="426"/>
          <w:tab w:val="left" w:pos="9720"/>
          <w:tab w:val="left" w:pos="9900"/>
        </w:tabs>
        <w:spacing w:line="240" w:lineRule="auto"/>
        <w:ind w:right="0" w:firstLine="567"/>
      </w:pPr>
      <w:r w:rsidRPr="006E78C6">
        <w:rPr>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sidRPr="006E78C6">
        <w:rPr>
          <w:b/>
          <w:bCs/>
          <w:spacing w:val="-4"/>
          <w:sz w:val="22"/>
          <w:szCs w:val="22"/>
        </w:rPr>
        <w:t xml:space="preserve"> </w:t>
      </w:r>
      <w:r w:rsidRPr="006E78C6">
        <w:rPr>
          <w:b/>
          <w:bCs/>
          <w:spacing w:val="-4"/>
          <w:sz w:val="22"/>
          <w:szCs w:val="22"/>
          <w:u w:val="single"/>
        </w:rPr>
        <w:t xml:space="preserve">переходить </w:t>
      </w:r>
      <w:r w:rsidRPr="006E78C6">
        <w:rPr>
          <w:b/>
          <w:bCs/>
          <w:strike/>
          <w:spacing w:val="-4"/>
          <w:sz w:val="22"/>
          <w:szCs w:val="22"/>
          <w:u w:val="single"/>
        </w:rPr>
        <w:t>(не переходить)</w:t>
      </w:r>
      <w:r w:rsidRPr="006E78C6">
        <w:rPr>
          <w:spacing w:val="-4"/>
          <w:sz w:val="22"/>
          <w:szCs w:val="22"/>
        </w:rPr>
        <w:t xml:space="preserve"> до спадкоємців або інших осіб, які</w:t>
      </w:r>
    </w:p>
    <w:p w:rsidR="00000ABB" w:rsidRPr="006E78C6" w:rsidRDefault="00000ABB" w:rsidP="0083090E">
      <w:pPr>
        <w:pStyle w:val="BodyTextIndent"/>
        <w:tabs>
          <w:tab w:val="clear" w:pos="9920"/>
          <w:tab w:val="left" w:pos="9720"/>
          <w:tab w:val="left" w:pos="9900"/>
        </w:tabs>
        <w:ind w:right="0" w:firstLine="540"/>
      </w:pPr>
      <w:r w:rsidRPr="006E78C6">
        <w:rPr>
          <w:spacing w:val="-4"/>
          <w:sz w:val="16"/>
          <w:szCs w:val="16"/>
        </w:rPr>
        <w:t xml:space="preserve">                                                                                                      (непотрібне закреслити)</w:t>
      </w:r>
    </w:p>
    <w:p w:rsidR="00000ABB" w:rsidRPr="006E78C6" w:rsidRDefault="00000ABB" w:rsidP="0083090E">
      <w:pPr>
        <w:tabs>
          <w:tab w:val="left" w:pos="426"/>
          <w:tab w:val="left" w:pos="9720"/>
          <w:tab w:val="left" w:pos="9900"/>
        </w:tabs>
        <w:spacing w:line="240" w:lineRule="auto"/>
        <w:ind w:right="0" w:firstLine="0"/>
        <w:rPr>
          <w:b/>
          <w:bCs/>
        </w:rPr>
      </w:pPr>
      <w:r w:rsidRPr="006E78C6">
        <w:rPr>
          <w:spacing w:val="-4"/>
          <w:sz w:val="22"/>
          <w:szCs w:val="22"/>
        </w:rPr>
        <w:t xml:space="preserve"> використовують цю земельну ділянку разом з Орендарем.</w:t>
      </w:r>
      <w:r w:rsidRPr="006E78C6">
        <w:rPr>
          <w:b/>
          <w:bCs/>
          <w:spacing w:val="-4"/>
          <w:sz w:val="22"/>
          <w:szCs w:val="22"/>
        </w:rPr>
        <w:t xml:space="preserve"> **) Для фізичних осіб та підприємців.</w:t>
      </w:r>
    </w:p>
    <w:p w:rsidR="00000ABB" w:rsidRPr="00EE2B70" w:rsidRDefault="00000ABB" w:rsidP="0083090E">
      <w:pPr>
        <w:tabs>
          <w:tab w:val="left" w:pos="426"/>
          <w:tab w:val="left" w:pos="9720"/>
          <w:tab w:val="left" w:pos="9900"/>
        </w:tabs>
        <w:spacing w:line="240" w:lineRule="auto"/>
        <w:ind w:right="0" w:firstLine="0"/>
        <w:rPr>
          <w:sz w:val="22"/>
          <w:szCs w:val="22"/>
        </w:rPr>
      </w:pPr>
    </w:p>
    <w:p w:rsidR="00000ABB" w:rsidRPr="00EE2B70" w:rsidRDefault="00000ABB" w:rsidP="0083090E">
      <w:pPr>
        <w:pStyle w:val="BodyTextIndent"/>
        <w:tabs>
          <w:tab w:val="clear" w:pos="9920"/>
          <w:tab w:val="left" w:pos="9720"/>
          <w:tab w:val="left" w:pos="9900"/>
        </w:tabs>
        <w:ind w:right="0" w:firstLine="540"/>
        <w:jc w:val="center"/>
        <w:rPr>
          <w:b/>
          <w:sz w:val="22"/>
          <w:szCs w:val="22"/>
        </w:rPr>
      </w:pPr>
      <w:r w:rsidRPr="00EE2B70">
        <w:rPr>
          <w:b/>
          <w:sz w:val="22"/>
          <w:szCs w:val="22"/>
        </w:rPr>
        <w:t>ВІДПОВІДАЛЬНІСТЬ СТОРІН ЗА НЕВИКОНАННЯ АБО</w:t>
      </w:r>
    </w:p>
    <w:p w:rsidR="00000ABB" w:rsidRPr="00EE2B70" w:rsidRDefault="00000ABB" w:rsidP="0083090E">
      <w:pPr>
        <w:pStyle w:val="BodyTextIndent"/>
        <w:tabs>
          <w:tab w:val="clear" w:pos="9920"/>
          <w:tab w:val="left" w:pos="9720"/>
          <w:tab w:val="left" w:pos="9900"/>
        </w:tabs>
        <w:ind w:right="0" w:firstLine="540"/>
        <w:jc w:val="center"/>
        <w:rPr>
          <w:b/>
          <w:sz w:val="22"/>
          <w:szCs w:val="22"/>
        </w:rPr>
      </w:pPr>
      <w:r w:rsidRPr="00EE2B70">
        <w:rPr>
          <w:b/>
          <w:sz w:val="22"/>
          <w:szCs w:val="22"/>
        </w:rPr>
        <w:t>НЕНАЛЕЖНЕ ВИКОНАННЯ ДОГОВОРУ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rsidR="00000ABB" w:rsidRDefault="00000ABB" w:rsidP="0083090E">
      <w:pPr>
        <w:pStyle w:val="BodyTextIndent"/>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rsidR="00000ABB" w:rsidRDefault="00000ABB" w:rsidP="0083090E">
      <w:pPr>
        <w:pStyle w:val="BodyTextIndent"/>
        <w:tabs>
          <w:tab w:val="clear" w:pos="9920"/>
          <w:tab w:val="left" w:pos="9720"/>
          <w:tab w:val="left" w:pos="9900"/>
        </w:tabs>
        <w:ind w:right="0" w:firstLine="540"/>
        <w:rPr>
          <w:sz w:val="16"/>
          <w:szCs w:val="16"/>
        </w:rPr>
      </w:pPr>
    </w:p>
    <w:p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ПРИКІНЦЕВІ ПОЛОЖЕННЯ</w:t>
      </w:r>
    </w:p>
    <w:p w:rsidR="00000ABB" w:rsidRDefault="00000ABB" w:rsidP="0083090E">
      <w:pPr>
        <w:pStyle w:val="BodyTextIndent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rsidR="00000ABB" w:rsidRDefault="00000ABB" w:rsidP="0083090E">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rsidR="00000ABB" w:rsidRDefault="00000ABB" w:rsidP="0083090E">
      <w:pPr>
        <w:pStyle w:val="BodyTextIndent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rsidR="00000ABB" w:rsidRDefault="00000ABB" w:rsidP="0083090E">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rsidR="00000ABB" w:rsidRDefault="00000ABB" w:rsidP="0083090E">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rsidR="00000ABB" w:rsidRPr="00EF7AEC" w:rsidRDefault="00000ABB" w:rsidP="0083090E">
      <w:pPr>
        <w:pStyle w:val="BodyTextIndent2"/>
        <w:tabs>
          <w:tab w:val="left" w:pos="9720"/>
          <w:tab w:val="left" w:pos="9900"/>
        </w:tabs>
        <w:ind w:right="0" w:firstLine="720"/>
        <w:jc w:val="center"/>
        <w:rPr>
          <w:b/>
          <w:sz w:val="16"/>
          <w:szCs w:val="16"/>
        </w:rPr>
      </w:pPr>
    </w:p>
    <w:p w:rsidR="00000ABB" w:rsidRDefault="00000ABB" w:rsidP="0083090E">
      <w:pPr>
        <w:pStyle w:val="BodyTextIndent2"/>
        <w:tabs>
          <w:tab w:val="left" w:pos="9720"/>
          <w:tab w:val="left" w:pos="9900"/>
        </w:tabs>
        <w:ind w:right="0" w:firstLine="720"/>
        <w:jc w:val="center"/>
        <w:rPr>
          <w:b/>
          <w:sz w:val="20"/>
        </w:rPr>
      </w:pPr>
      <w:r w:rsidRPr="00EF7AEC">
        <w:rPr>
          <w:b/>
          <w:sz w:val="20"/>
        </w:rPr>
        <w:t>РЕКВІЗИТИ СТОРІН</w:t>
      </w:r>
    </w:p>
    <w:p w:rsidR="00000ABB" w:rsidRDefault="00000ABB" w:rsidP="0083090E">
      <w:pPr>
        <w:pStyle w:val="BodyTextIndent2"/>
        <w:tabs>
          <w:tab w:val="left" w:pos="9720"/>
          <w:tab w:val="left" w:pos="9900"/>
        </w:tabs>
        <w:ind w:right="0" w:firstLine="720"/>
        <w:jc w:val="left"/>
        <w:rPr>
          <w:szCs w:val="24"/>
        </w:rPr>
      </w:pPr>
    </w:p>
    <w:p w:rsidR="00000ABB" w:rsidRPr="002F12B5" w:rsidRDefault="00000ABB" w:rsidP="0083090E">
      <w:pPr>
        <w:pStyle w:val="BodyTextIndent2"/>
        <w:tabs>
          <w:tab w:val="left" w:pos="9720"/>
          <w:tab w:val="left" w:pos="9900"/>
        </w:tabs>
        <w:ind w:right="0" w:firstLine="720"/>
        <w:jc w:val="left"/>
      </w:pPr>
      <w:r w:rsidRPr="002F12B5">
        <w:rPr>
          <w:szCs w:val="24"/>
        </w:rPr>
        <w:t>Орендодавець:                                                                        Орендар:</w:t>
      </w:r>
      <w:r w:rsidRPr="002F12B5">
        <w:rPr>
          <w:sz w:val="20"/>
        </w:rPr>
        <w:t xml:space="preserve"> </w:t>
      </w:r>
    </w:p>
    <w:p w:rsidR="00000ABB" w:rsidRDefault="00000ABB" w:rsidP="0083090E">
      <w:pPr>
        <w:pStyle w:val="BodyTextIndent2"/>
        <w:tabs>
          <w:tab w:val="left" w:pos="9720"/>
          <w:tab w:val="left" w:pos="9900"/>
        </w:tabs>
        <w:ind w:right="0" w:firstLine="0"/>
        <w:jc w:val="left"/>
      </w:pPr>
      <w:r w:rsidRPr="002F12B5">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rsidR="00000ABB" w:rsidRDefault="00000ABB" w:rsidP="0083090E">
      <w:pPr>
        <w:pStyle w:val="BodyTextIndent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rsidR="00000ABB" w:rsidRPr="00EC6DC5" w:rsidRDefault="00000ABB" w:rsidP="0083090E">
      <w:pPr>
        <w:pStyle w:val="BodyTextIndent2"/>
        <w:tabs>
          <w:tab w:val="left" w:pos="9720"/>
          <w:tab w:val="left" w:pos="9900"/>
        </w:tabs>
        <w:ind w:right="0" w:firstLine="0"/>
        <w:jc w:val="left"/>
      </w:pPr>
      <w:r w:rsidRPr="002F12B5">
        <w:rPr>
          <w:b/>
          <w:sz w:val="22"/>
          <w:szCs w:val="22"/>
          <w:u w:val="single"/>
        </w:rPr>
        <w:t>45101, Волинська обл., м. Рожище,</w:t>
      </w:r>
      <w:r>
        <w:rPr>
          <w:bCs/>
          <w:sz w:val="22"/>
          <w:szCs w:val="22"/>
        </w:rPr>
        <w:t xml:space="preserve">                             </w:t>
      </w:r>
      <w:r>
        <w:rPr>
          <w:b/>
          <w:bCs/>
          <w:sz w:val="22"/>
          <w:szCs w:val="22"/>
        </w:rPr>
        <w:t>місце проживання (реєстрації) фізичної особи</w:t>
      </w:r>
      <w:r w:rsidRPr="00EC6DC5">
        <w:rPr>
          <w:b/>
          <w:bCs/>
          <w:sz w:val="22"/>
          <w:szCs w:val="22"/>
        </w:rPr>
        <w:t>:</w:t>
      </w:r>
    </w:p>
    <w:p w:rsidR="00000ABB" w:rsidRDefault="00000ABB" w:rsidP="0083090E">
      <w:pPr>
        <w:pStyle w:val="BodyTextIndent2"/>
        <w:tabs>
          <w:tab w:val="left" w:pos="9720"/>
          <w:tab w:val="left" w:pos="9900"/>
        </w:tabs>
        <w:ind w:right="0" w:firstLine="0"/>
        <w:jc w:val="left"/>
      </w:pPr>
      <w:r w:rsidRPr="002F12B5">
        <w:rPr>
          <w:b/>
          <w:sz w:val="22"/>
          <w:szCs w:val="22"/>
          <w:u w:val="single"/>
        </w:rPr>
        <w:t>вул. Незалежності, буд. 60</w:t>
      </w:r>
      <w:r>
        <w:rPr>
          <w:bCs/>
          <w:sz w:val="22"/>
          <w:szCs w:val="22"/>
          <w:u w:val="single"/>
        </w:rPr>
        <w:t xml:space="preserve"> </w:t>
      </w:r>
      <w:r>
        <w:rPr>
          <w:bCs/>
          <w:sz w:val="22"/>
          <w:szCs w:val="22"/>
        </w:rPr>
        <w:t xml:space="preserve">                                                         ______________________________</w:t>
      </w:r>
    </w:p>
    <w:p w:rsidR="00000ABB" w:rsidRDefault="00000ABB" w:rsidP="002F12B5">
      <w:pPr>
        <w:tabs>
          <w:tab w:val="left" w:pos="9720"/>
          <w:tab w:val="left" w:pos="9900"/>
        </w:tabs>
        <w:spacing w:line="240" w:lineRule="auto"/>
        <w:ind w:right="0" w:firstLine="0"/>
        <w:jc w:val="left"/>
        <w:rPr>
          <w:b/>
          <w:bCs/>
          <w:sz w:val="22"/>
          <w:szCs w:val="22"/>
          <w:u w:val="single"/>
        </w:rPr>
      </w:pPr>
      <w:r w:rsidRPr="002F12B5">
        <w:rPr>
          <w:b/>
          <w:bCs/>
          <w:sz w:val="22"/>
          <w:szCs w:val="22"/>
        </w:rPr>
        <w:t>Ідентифікаційний номер</w:t>
      </w:r>
      <w:r>
        <w:rPr>
          <w:b/>
          <w:bCs/>
          <w:sz w:val="22"/>
          <w:szCs w:val="22"/>
        </w:rPr>
        <w:t xml:space="preserve">: </w:t>
      </w:r>
      <w:r w:rsidRPr="002F12B5">
        <w:rPr>
          <w:b/>
          <w:bCs/>
          <w:sz w:val="22"/>
          <w:szCs w:val="22"/>
          <w:u w:val="single"/>
        </w:rPr>
        <w:t>04333268</w:t>
      </w:r>
    </w:p>
    <w:tbl>
      <w:tblPr>
        <w:tblW w:w="9747" w:type="dxa"/>
        <w:tblLayout w:type="fixed"/>
        <w:tblLook w:val="01E0"/>
      </w:tblPr>
      <w:tblGrid>
        <w:gridCol w:w="9747"/>
      </w:tblGrid>
      <w:tr w:rsidR="00000ABB" w:rsidRPr="003B4719" w:rsidTr="003E6190">
        <w:tc>
          <w:tcPr>
            <w:tcW w:w="4819" w:type="dxa"/>
          </w:tcPr>
          <w:p w:rsidR="00000ABB" w:rsidRPr="003B4719" w:rsidRDefault="00000ABB" w:rsidP="002F12B5">
            <w:pPr>
              <w:autoSpaceDE w:val="0"/>
              <w:autoSpaceDN w:val="0"/>
              <w:adjustRightInd w:val="0"/>
              <w:jc w:val="right"/>
              <w:rPr>
                <w:color w:val="000000"/>
              </w:rPr>
            </w:pPr>
            <w:r w:rsidRPr="003B4719">
              <w:rPr>
                <w:color w:val="000000"/>
              </w:rPr>
              <w:t>Ідентифікаційний номер ________________</w:t>
            </w:r>
          </w:p>
        </w:tc>
      </w:tr>
      <w:tr w:rsidR="00000ABB" w:rsidRPr="003B4719" w:rsidTr="003E6190">
        <w:tc>
          <w:tcPr>
            <w:tcW w:w="4819" w:type="dxa"/>
          </w:tcPr>
          <w:p w:rsidR="00000ABB" w:rsidRPr="003B4719" w:rsidRDefault="00000ABB" w:rsidP="002F12B5">
            <w:pPr>
              <w:autoSpaceDE w:val="0"/>
              <w:autoSpaceDN w:val="0"/>
              <w:adjustRightInd w:val="0"/>
              <w:jc w:val="right"/>
              <w:rPr>
                <w:color w:val="000000"/>
              </w:rPr>
            </w:pPr>
            <w:r w:rsidRPr="003B4719">
              <w:rPr>
                <w:color w:val="000000"/>
              </w:rPr>
              <w:t>(фізичної особи)</w:t>
            </w:r>
          </w:p>
          <w:p w:rsidR="00000ABB" w:rsidRPr="003B4719" w:rsidRDefault="00000ABB" w:rsidP="002F12B5">
            <w:pPr>
              <w:autoSpaceDE w:val="0"/>
              <w:autoSpaceDN w:val="0"/>
              <w:adjustRightInd w:val="0"/>
              <w:jc w:val="right"/>
              <w:rPr>
                <w:color w:val="000000"/>
              </w:rPr>
            </w:pPr>
          </w:p>
        </w:tc>
      </w:tr>
      <w:tr w:rsidR="00000ABB" w:rsidRPr="003B4719" w:rsidTr="003E6190">
        <w:tc>
          <w:tcPr>
            <w:tcW w:w="4819" w:type="dxa"/>
          </w:tcPr>
          <w:p w:rsidR="00000ABB" w:rsidRPr="003B4719" w:rsidRDefault="00000ABB" w:rsidP="002F12B5">
            <w:pPr>
              <w:autoSpaceDE w:val="0"/>
              <w:autoSpaceDN w:val="0"/>
              <w:adjustRightInd w:val="0"/>
              <w:jc w:val="right"/>
              <w:rPr>
                <w:color w:val="000000"/>
              </w:rPr>
            </w:pPr>
            <w:r w:rsidRPr="003B4719">
              <w:rPr>
                <w:color w:val="000000"/>
              </w:rPr>
              <w:t>Ідентифікаційний код ___________________</w:t>
            </w:r>
          </w:p>
        </w:tc>
      </w:tr>
      <w:tr w:rsidR="00000ABB" w:rsidRPr="003B4719" w:rsidTr="003E6190">
        <w:tc>
          <w:tcPr>
            <w:tcW w:w="4819" w:type="dxa"/>
          </w:tcPr>
          <w:p w:rsidR="00000ABB" w:rsidRPr="003B4719" w:rsidRDefault="00000ABB" w:rsidP="002F12B5">
            <w:pPr>
              <w:autoSpaceDE w:val="0"/>
              <w:autoSpaceDN w:val="0"/>
              <w:adjustRightInd w:val="0"/>
              <w:jc w:val="right"/>
              <w:rPr>
                <w:color w:val="000000"/>
              </w:rPr>
            </w:pPr>
            <w:r w:rsidRPr="003B4719">
              <w:rPr>
                <w:color w:val="000000"/>
              </w:rPr>
              <w:t>(юридичної особи)</w:t>
            </w:r>
          </w:p>
        </w:tc>
      </w:tr>
    </w:tbl>
    <w:p w:rsidR="00000ABB" w:rsidRPr="002F12B5" w:rsidRDefault="00000ABB" w:rsidP="002F12B5">
      <w:pPr>
        <w:tabs>
          <w:tab w:val="left" w:pos="9720"/>
          <w:tab w:val="left" w:pos="9900"/>
        </w:tabs>
        <w:spacing w:line="240" w:lineRule="auto"/>
        <w:ind w:right="0" w:firstLine="0"/>
        <w:jc w:val="left"/>
        <w:rPr>
          <w:b/>
          <w:bCs/>
        </w:rPr>
      </w:pPr>
    </w:p>
    <w:p w:rsidR="00000ABB" w:rsidRPr="00EF7AEC" w:rsidRDefault="00000ABB" w:rsidP="0083090E">
      <w:pPr>
        <w:tabs>
          <w:tab w:val="left" w:pos="9720"/>
          <w:tab w:val="left" w:pos="9900"/>
        </w:tabs>
        <w:spacing w:line="240" w:lineRule="auto"/>
        <w:ind w:right="0" w:firstLine="720"/>
        <w:jc w:val="center"/>
        <w:rPr>
          <w:b/>
        </w:rPr>
      </w:pPr>
      <w:r w:rsidRPr="00EF7AEC">
        <w:rPr>
          <w:b/>
        </w:rPr>
        <w:t>ПІДПИСИ СТОРІН</w:t>
      </w:r>
    </w:p>
    <w:p w:rsidR="00000ABB" w:rsidRPr="00EF7AEC" w:rsidRDefault="00000ABB" w:rsidP="0083090E">
      <w:pPr>
        <w:tabs>
          <w:tab w:val="left" w:pos="9720"/>
          <w:tab w:val="left" w:pos="9900"/>
        </w:tabs>
        <w:spacing w:line="240" w:lineRule="auto"/>
        <w:ind w:right="0" w:firstLine="720"/>
        <w:jc w:val="center"/>
        <w:rPr>
          <w:b/>
          <w:sz w:val="16"/>
          <w:szCs w:val="16"/>
        </w:rPr>
      </w:pPr>
    </w:p>
    <w:p w:rsidR="00000ABB" w:rsidRPr="00A32D31" w:rsidRDefault="00000ABB" w:rsidP="0083090E">
      <w:pPr>
        <w:pStyle w:val="BodyTextIndent2"/>
        <w:tabs>
          <w:tab w:val="left" w:pos="9720"/>
          <w:tab w:val="left" w:pos="9900"/>
        </w:tabs>
        <w:ind w:right="0" w:firstLine="720"/>
        <w:jc w:val="left"/>
        <w:rPr>
          <w:szCs w:val="24"/>
        </w:rPr>
      </w:pPr>
      <w:r w:rsidRPr="00A32D31">
        <w:rPr>
          <w:szCs w:val="24"/>
        </w:rPr>
        <w:t>Орендодавець:                                                              Орендар:</w:t>
      </w:r>
    </w:p>
    <w:p w:rsidR="00000ABB" w:rsidRDefault="00000ABB" w:rsidP="0083090E">
      <w:pPr>
        <w:pStyle w:val="BodyTextIndent2"/>
        <w:tabs>
          <w:tab w:val="left" w:pos="9720"/>
          <w:tab w:val="left" w:pos="9900"/>
        </w:tabs>
        <w:ind w:right="0" w:firstLine="720"/>
        <w:jc w:val="left"/>
        <w:rPr>
          <w:b/>
          <w:bCs/>
          <w:szCs w:val="24"/>
        </w:rPr>
      </w:pPr>
    </w:p>
    <w:p w:rsidR="00000ABB" w:rsidRDefault="00000ABB" w:rsidP="0083090E">
      <w:pPr>
        <w:tabs>
          <w:tab w:val="left" w:pos="9720"/>
          <w:tab w:val="left" w:pos="9900"/>
        </w:tabs>
        <w:ind w:right="0" w:firstLine="0"/>
        <w:rPr>
          <w:b/>
          <w:bCs/>
          <w:sz w:val="22"/>
          <w:szCs w:val="22"/>
        </w:rPr>
      </w:pPr>
      <w:r>
        <w:rPr>
          <w:b/>
          <w:bCs/>
          <w:sz w:val="22"/>
          <w:szCs w:val="22"/>
        </w:rPr>
        <w:t xml:space="preserve">Міський голова                                                          Директор ______________  </w:t>
      </w:r>
    </w:p>
    <w:p w:rsidR="00000ABB" w:rsidRDefault="00000ABB" w:rsidP="0083090E">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rsidR="00000ABB" w:rsidRDefault="00000ABB" w:rsidP="0083090E">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rsidR="00000ABB" w:rsidRDefault="00000ABB" w:rsidP="0083090E">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rsidR="00000ABB" w:rsidRDefault="00000ABB" w:rsidP="0083090E">
      <w:pPr>
        <w:tabs>
          <w:tab w:val="left" w:pos="9720"/>
          <w:tab w:val="left" w:pos="9900"/>
        </w:tabs>
        <w:ind w:right="0" w:firstLine="0"/>
        <w:jc w:val="left"/>
      </w:pPr>
    </w:p>
    <w:p w:rsidR="00000ABB" w:rsidRDefault="00000ABB" w:rsidP="0083090E">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rsidR="00000ABB" w:rsidRDefault="00000ABB" w:rsidP="0083090E">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rsidR="00000ABB" w:rsidRDefault="00000ABB" w:rsidP="0083090E">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p>
    <w:sectPr w:rsidR="00000ABB" w:rsidSect="001C0158">
      <w:pgSz w:w="11906" w:h="16821"/>
      <w:pgMar w:top="680" w:right="743" w:bottom="1020" w:left="125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90E"/>
    <w:rsid w:val="00000ABB"/>
    <w:rsid w:val="000E31B2"/>
    <w:rsid w:val="00144DDE"/>
    <w:rsid w:val="001C0158"/>
    <w:rsid w:val="001C1BF8"/>
    <w:rsid w:val="002A2A36"/>
    <w:rsid w:val="002C06E1"/>
    <w:rsid w:val="002F12B5"/>
    <w:rsid w:val="003259F6"/>
    <w:rsid w:val="00373143"/>
    <w:rsid w:val="003B4719"/>
    <w:rsid w:val="003E6190"/>
    <w:rsid w:val="003F71E5"/>
    <w:rsid w:val="00451651"/>
    <w:rsid w:val="004B3806"/>
    <w:rsid w:val="005416A8"/>
    <w:rsid w:val="005A3038"/>
    <w:rsid w:val="006219E2"/>
    <w:rsid w:val="006A04EC"/>
    <w:rsid w:val="006E18E7"/>
    <w:rsid w:val="006E78C6"/>
    <w:rsid w:val="007A5A71"/>
    <w:rsid w:val="0083090E"/>
    <w:rsid w:val="008E3403"/>
    <w:rsid w:val="009514E5"/>
    <w:rsid w:val="009630D5"/>
    <w:rsid w:val="009A749F"/>
    <w:rsid w:val="009B495A"/>
    <w:rsid w:val="00A32D31"/>
    <w:rsid w:val="00AC69E1"/>
    <w:rsid w:val="00BA4FB3"/>
    <w:rsid w:val="00CA4E15"/>
    <w:rsid w:val="00D14020"/>
    <w:rsid w:val="00D27CEE"/>
    <w:rsid w:val="00D921C1"/>
    <w:rsid w:val="00DD6782"/>
    <w:rsid w:val="00E04D16"/>
    <w:rsid w:val="00E21372"/>
    <w:rsid w:val="00E5506E"/>
    <w:rsid w:val="00EC6DC5"/>
    <w:rsid w:val="00EE2B70"/>
    <w:rsid w:val="00EF7AEC"/>
    <w:rsid w:val="00F523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0E"/>
    <w:pPr>
      <w:widowControl w:val="0"/>
      <w:suppressAutoHyphens/>
      <w:spacing w:line="276" w:lineRule="auto"/>
      <w:ind w:right="200" w:firstLine="400"/>
      <w:jc w:val="both"/>
    </w:pPr>
    <w:rPr>
      <w:rFonts w:ascii="Times New Roman" w:eastAsia="Times New Roman" w:hAnsi="Times New Roman"/>
      <w:sz w:val="20"/>
      <w:szCs w:val="20"/>
      <w:lang w:val="uk-UA"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3090E"/>
    <w:pPr>
      <w:tabs>
        <w:tab w:val="left" w:pos="9920"/>
      </w:tabs>
      <w:spacing w:line="240" w:lineRule="auto"/>
      <w:ind w:right="-3" w:firstLine="426"/>
    </w:pPr>
    <w:rPr>
      <w:sz w:val="24"/>
    </w:rPr>
  </w:style>
  <w:style w:type="character" w:customStyle="1" w:styleId="BodyTextIndentChar">
    <w:name w:val="Body Text Indent Char"/>
    <w:basedOn w:val="DefaultParagraphFont"/>
    <w:link w:val="BodyTextIndent"/>
    <w:uiPriority w:val="99"/>
    <w:locked/>
    <w:rsid w:val="0083090E"/>
    <w:rPr>
      <w:rFonts w:ascii="Times New Roman" w:hAnsi="Times New Roman" w:cs="Times New Roman"/>
      <w:sz w:val="20"/>
      <w:szCs w:val="20"/>
      <w:lang w:val="uk-UA" w:eastAsia="zh-CN"/>
    </w:rPr>
  </w:style>
  <w:style w:type="paragraph" w:styleId="BodyTextIndent2">
    <w:name w:val="Body Text Indent 2"/>
    <w:basedOn w:val="Normal"/>
    <w:link w:val="BodyTextIndent2Char"/>
    <w:uiPriority w:val="99"/>
    <w:rsid w:val="0083090E"/>
    <w:pPr>
      <w:spacing w:line="240" w:lineRule="auto"/>
      <w:ind w:firstLine="380"/>
    </w:pPr>
    <w:rPr>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uk-UA" w:eastAsia="zh-CN"/>
    </w:rPr>
  </w:style>
  <w:style w:type="character" w:customStyle="1" w:styleId="st42">
    <w:name w:val="st42"/>
    <w:uiPriority w:val="99"/>
    <w:rsid w:val="00D27CEE"/>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6</Pages>
  <Words>3607</Words>
  <Characters>20563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sekretar</cp:lastModifiedBy>
  <cp:revision>9</cp:revision>
  <cp:lastPrinted>2025-05-28T12:16:00Z</cp:lastPrinted>
  <dcterms:created xsi:type="dcterms:W3CDTF">2025-05-07T12:29:00Z</dcterms:created>
  <dcterms:modified xsi:type="dcterms:W3CDTF">2025-05-28T12:16:00Z</dcterms:modified>
</cp:coreProperties>
</file>