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06C" w:rsidRPr="003A11EB" w:rsidRDefault="0005406C" w:rsidP="00BB1EE9">
      <w:pPr>
        <w:jc w:val="center"/>
        <w:rPr>
          <w:lang w:val="uk-UA"/>
        </w:rPr>
      </w:pPr>
      <w:r w:rsidRPr="003A11EB">
        <w:rPr>
          <w:lang w:val="uk-UA"/>
        </w:rPr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25pt" o:ole="" o:allowoverlap="f" fillcolor="window">
            <v:imagedata r:id="rId6" o:title=""/>
            <o:lock v:ext="edit" aspectratio="f"/>
          </v:shape>
          <o:OLEObject Type="Embed" ProgID="Word.Picture.8" ShapeID="_x0000_i1025" DrawAspect="Content" ObjectID="_1813061786" r:id="rId7"/>
        </w:object>
      </w:r>
    </w:p>
    <w:p w:rsidR="0005406C" w:rsidRPr="003A11EB" w:rsidRDefault="0005406C" w:rsidP="00BB1EE9">
      <w:pPr>
        <w:jc w:val="center"/>
        <w:rPr>
          <w:sz w:val="6"/>
          <w:szCs w:val="6"/>
          <w:lang w:val="uk-UA"/>
        </w:rPr>
      </w:pPr>
    </w:p>
    <w:p w:rsidR="0005406C" w:rsidRPr="003A11EB" w:rsidRDefault="0005406C" w:rsidP="00BB1EE9">
      <w:pPr>
        <w:jc w:val="center"/>
        <w:rPr>
          <w:b/>
          <w:sz w:val="28"/>
          <w:szCs w:val="28"/>
          <w:lang w:val="uk-UA"/>
        </w:rPr>
      </w:pPr>
      <w:r w:rsidRPr="003A11EB">
        <w:rPr>
          <w:b/>
          <w:sz w:val="28"/>
          <w:szCs w:val="28"/>
          <w:lang w:val="uk-UA"/>
        </w:rPr>
        <w:t>РОЖИЩЕНСЬКА МІСЬКА РАДА</w:t>
      </w:r>
    </w:p>
    <w:p w:rsidR="0005406C" w:rsidRPr="003A11EB" w:rsidRDefault="0005406C" w:rsidP="00BB1EE9">
      <w:pPr>
        <w:jc w:val="center"/>
        <w:rPr>
          <w:b/>
          <w:sz w:val="28"/>
          <w:szCs w:val="28"/>
          <w:lang w:val="uk-UA"/>
        </w:rPr>
      </w:pPr>
      <w:r w:rsidRPr="003A11EB">
        <w:rPr>
          <w:b/>
          <w:sz w:val="28"/>
          <w:szCs w:val="28"/>
          <w:lang w:val="uk-UA"/>
        </w:rPr>
        <w:t>ВОЛИНСЬКОЇ ОБЛАСТІ</w:t>
      </w:r>
    </w:p>
    <w:p w:rsidR="0005406C" w:rsidRPr="003A11EB" w:rsidRDefault="0005406C" w:rsidP="00BB1EE9">
      <w:pPr>
        <w:jc w:val="center"/>
        <w:rPr>
          <w:b/>
          <w:sz w:val="28"/>
          <w:szCs w:val="28"/>
          <w:lang w:val="uk-UA"/>
        </w:rPr>
      </w:pPr>
      <w:r w:rsidRPr="003A11EB">
        <w:rPr>
          <w:b/>
          <w:sz w:val="28"/>
          <w:szCs w:val="28"/>
          <w:lang w:val="uk-UA"/>
        </w:rPr>
        <w:t>ВОСЬМЕ СКЛИКАННЯ</w:t>
      </w:r>
    </w:p>
    <w:p w:rsidR="0005406C" w:rsidRPr="003A11EB" w:rsidRDefault="0005406C" w:rsidP="00BB1EE9">
      <w:pPr>
        <w:rPr>
          <w:lang w:val="uk-UA"/>
        </w:rPr>
      </w:pPr>
    </w:p>
    <w:p w:rsidR="0005406C" w:rsidRPr="003A11EB" w:rsidRDefault="0005406C" w:rsidP="00BB1EE9">
      <w:pPr>
        <w:jc w:val="center"/>
        <w:rPr>
          <w:b/>
          <w:sz w:val="32"/>
          <w:szCs w:val="32"/>
          <w:lang w:val="uk-UA"/>
        </w:rPr>
      </w:pPr>
      <w:r w:rsidRPr="003A11EB">
        <w:rPr>
          <w:b/>
          <w:sz w:val="32"/>
          <w:szCs w:val="32"/>
          <w:lang w:val="uk-UA"/>
        </w:rPr>
        <w:t>РІШЕННЯ</w:t>
      </w:r>
    </w:p>
    <w:p w:rsidR="0005406C" w:rsidRPr="003A11EB" w:rsidRDefault="0005406C" w:rsidP="00BB1EE9">
      <w:pPr>
        <w:rPr>
          <w:sz w:val="28"/>
          <w:szCs w:val="28"/>
          <w:lang w:val="uk-UA"/>
        </w:rPr>
      </w:pPr>
    </w:p>
    <w:tbl>
      <w:tblPr>
        <w:tblW w:w="0" w:type="auto"/>
        <w:jc w:val="center"/>
        <w:tblLook w:val="01E0"/>
      </w:tblPr>
      <w:tblGrid>
        <w:gridCol w:w="3128"/>
        <w:gridCol w:w="3096"/>
        <w:gridCol w:w="3096"/>
      </w:tblGrid>
      <w:tr w:rsidR="0005406C" w:rsidRPr="003A11EB" w:rsidTr="00EF7540">
        <w:trPr>
          <w:jc w:val="center"/>
        </w:trPr>
        <w:tc>
          <w:tcPr>
            <w:tcW w:w="3128" w:type="dxa"/>
          </w:tcPr>
          <w:p w:rsidR="0005406C" w:rsidRPr="003A11EB" w:rsidRDefault="0005406C" w:rsidP="00EF7540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  <w:r w:rsidRPr="003A11EB">
              <w:rPr>
                <w:b w:val="0"/>
                <w:color w:val="FF0000"/>
                <w:sz w:val="28"/>
                <w:szCs w:val="26"/>
              </w:rPr>
              <w:t xml:space="preserve">  </w:t>
            </w:r>
            <w:r w:rsidRPr="00B8393B">
              <w:rPr>
                <w:b w:val="0"/>
                <w:sz w:val="28"/>
                <w:szCs w:val="26"/>
              </w:rPr>
              <w:t>03 липня</w:t>
            </w:r>
            <w:r w:rsidRPr="003A11EB">
              <w:rPr>
                <w:b w:val="0"/>
                <w:sz w:val="28"/>
                <w:szCs w:val="26"/>
              </w:rPr>
              <w:t xml:space="preserve"> 2025 року</w:t>
            </w:r>
          </w:p>
        </w:tc>
        <w:tc>
          <w:tcPr>
            <w:tcW w:w="3096" w:type="dxa"/>
          </w:tcPr>
          <w:p w:rsidR="0005406C" w:rsidRPr="003A11EB" w:rsidRDefault="0005406C" w:rsidP="00EF7540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  <w:r w:rsidRPr="003A11EB">
              <w:rPr>
                <w:b w:val="0"/>
                <w:sz w:val="28"/>
                <w:szCs w:val="26"/>
              </w:rPr>
              <w:t>м.Рожище</w:t>
            </w:r>
          </w:p>
        </w:tc>
        <w:tc>
          <w:tcPr>
            <w:tcW w:w="3096" w:type="dxa"/>
          </w:tcPr>
          <w:p w:rsidR="0005406C" w:rsidRPr="003A11EB" w:rsidRDefault="0005406C" w:rsidP="00EF7540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  <w:r>
              <w:rPr>
                <w:b w:val="0"/>
                <w:sz w:val="28"/>
                <w:szCs w:val="26"/>
              </w:rPr>
              <w:t>№ 58/24</w:t>
            </w:r>
          </w:p>
        </w:tc>
      </w:tr>
    </w:tbl>
    <w:p w:rsidR="0005406C" w:rsidRPr="003A11EB" w:rsidRDefault="0005406C" w:rsidP="00BB1EE9">
      <w:pPr>
        <w:jc w:val="center"/>
        <w:rPr>
          <w:lang w:val="uk-UA"/>
        </w:rPr>
      </w:pPr>
    </w:p>
    <w:p w:rsidR="0005406C" w:rsidRPr="003A11EB" w:rsidRDefault="0005406C" w:rsidP="00F30046">
      <w:pPr>
        <w:ind w:right="5102"/>
        <w:jc w:val="both"/>
        <w:rPr>
          <w:b/>
          <w:sz w:val="28"/>
          <w:szCs w:val="28"/>
          <w:lang w:val="uk-UA"/>
        </w:rPr>
      </w:pPr>
      <w:bookmarkStart w:id="0" w:name="_Hlk134429998"/>
      <w:bookmarkStart w:id="1" w:name="_Hlk200454868"/>
      <w:r w:rsidRPr="003A11EB">
        <w:rPr>
          <w:b/>
          <w:sz w:val="28"/>
          <w:szCs w:val="28"/>
          <w:lang w:val="uk-UA"/>
        </w:rPr>
        <w:t xml:space="preserve">Про </w:t>
      </w:r>
      <w:bookmarkEnd w:id="0"/>
      <w:r w:rsidRPr="003A11EB">
        <w:rPr>
          <w:b/>
          <w:sz w:val="28"/>
          <w:szCs w:val="28"/>
          <w:lang w:val="uk-UA"/>
        </w:rPr>
        <w:t xml:space="preserve">надання дозволу на складання проекту землеустрою щодо відведення земельної ділянки </w:t>
      </w:r>
      <w:r>
        <w:rPr>
          <w:b/>
          <w:sz w:val="28"/>
          <w:szCs w:val="28"/>
          <w:lang w:val="uk-UA"/>
        </w:rPr>
        <w:t xml:space="preserve">      </w:t>
      </w:r>
      <w:r w:rsidRPr="003A11EB">
        <w:rPr>
          <w:b/>
          <w:sz w:val="28"/>
          <w:szCs w:val="28"/>
          <w:lang w:val="uk-UA"/>
        </w:rPr>
        <w:t>гр. Приходько І.</w:t>
      </w:r>
      <w:r>
        <w:rPr>
          <w:b/>
          <w:sz w:val="28"/>
          <w:szCs w:val="28"/>
          <w:lang w:val="uk-UA"/>
        </w:rPr>
        <w:t xml:space="preserve"> </w:t>
      </w:r>
      <w:r w:rsidRPr="003A11EB">
        <w:rPr>
          <w:b/>
          <w:sz w:val="28"/>
          <w:szCs w:val="28"/>
          <w:lang w:val="uk-UA"/>
        </w:rPr>
        <w:t>А. в м. Рожище</w:t>
      </w:r>
    </w:p>
    <w:bookmarkEnd w:id="1"/>
    <w:p w:rsidR="0005406C" w:rsidRPr="003A11EB" w:rsidRDefault="0005406C" w:rsidP="00BB1EE9">
      <w:pPr>
        <w:rPr>
          <w:b/>
          <w:sz w:val="28"/>
          <w:szCs w:val="28"/>
          <w:lang w:val="uk-UA"/>
        </w:rPr>
      </w:pPr>
    </w:p>
    <w:p w:rsidR="0005406C" w:rsidRPr="003A11EB" w:rsidRDefault="0005406C" w:rsidP="00BB1EE9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3A11EB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озглянувши заяву гр. Приходько І</w:t>
      </w:r>
      <w:r w:rsidRPr="003A11E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3A11EB">
        <w:rPr>
          <w:sz w:val="28"/>
          <w:szCs w:val="28"/>
          <w:lang w:val="uk-UA"/>
        </w:rPr>
        <w:t>А.</w:t>
      </w:r>
      <w:r>
        <w:rPr>
          <w:sz w:val="28"/>
          <w:szCs w:val="28"/>
          <w:lang w:val="uk-UA"/>
        </w:rPr>
        <w:t xml:space="preserve"> </w:t>
      </w:r>
      <w:r w:rsidRPr="003A11EB">
        <w:rPr>
          <w:sz w:val="28"/>
          <w:szCs w:val="28"/>
          <w:lang w:val="uk-UA"/>
        </w:rPr>
        <w:t xml:space="preserve">, керуючись пунктом 34 частини 1 статті 26 Закону України «Про місцеве самоврядування в Україні», статтями </w:t>
      </w:r>
      <w:r w:rsidRPr="007B318F">
        <w:rPr>
          <w:sz w:val="28"/>
          <w:szCs w:val="28"/>
          <w:lang w:val="uk-UA"/>
        </w:rPr>
        <w:t>12, 22, 36, 79</w:t>
      </w:r>
      <w:r w:rsidRPr="007B318F">
        <w:rPr>
          <w:sz w:val="28"/>
          <w:szCs w:val="28"/>
          <w:vertAlign w:val="superscript"/>
          <w:lang w:val="uk-UA"/>
        </w:rPr>
        <w:t>1</w:t>
      </w:r>
      <w:r w:rsidRPr="007B318F">
        <w:rPr>
          <w:sz w:val="28"/>
          <w:szCs w:val="28"/>
          <w:lang w:val="uk-UA"/>
        </w:rPr>
        <w:t>, 83, 116, 122, 123, 124</w:t>
      </w:r>
      <w:r w:rsidRPr="003A11EB">
        <w:rPr>
          <w:sz w:val="28"/>
          <w:szCs w:val="28"/>
          <w:lang w:val="uk-UA"/>
        </w:rPr>
        <w:t xml:space="preserve">  Земельного Кодексу України, статтями 25, 50 Закону України «Про землеустрій», враховуючи рекомендації постійної комісії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</w:t>
      </w:r>
      <w:r>
        <w:rPr>
          <w:sz w:val="28"/>
          <w:szCs w:val="28"/>
          <w:lang w:val="uk-UA"/>
        </w:rPr>
        <w:t xml:space="preserve"> від 23.06.2025 № 65</w:t>
      </w:r>
      <w:r w:rsidRPr="004E0CBA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>14</w:t>
      </w:r>
      <w:r w:rsidRPr="003A11EB">
        <w:rPr>
          <w:color w:val="000000"/>
          <w:sz w:val="28"/>
          <w:szCs w:val="28"/>
          <w:lang w:val="uk-UA"/>
        </w:rPr>
        <w:t xml:space="preserve">, міська рада  </w:t>
      </w:r>
    </w:p>
    <w:p w:rsidR="0005406C" w:rsidRPr="003A11EB" w:rsidRDefault="0005406C" w:rsidP="00BB1EE9">
      <w:pPr>
        <w:jc w:val="both"/>
        <w:rPr>
          <w:b/>
          <w:bCs/>
          <w:color w:val="000000"/>
          <w:sz w:val="28"/>
          <w:szCs w:val="28"/>
          <w:lang w:val="uk-UA"/>
        </w:rPr>
      </w:pPr>
      <w:r w:rsidRPr="003A11EB">
        <w:rPr>
          <w:b/>
          <w:bCs/>
          <w:color w:val="000000"/>
          <w:sz w:val="28"/>
          <w:szCs w:val="28"/>
          <w:lang w:val="uk-UA"/>
        </w:rPr>
        <w:t>ВИРІШИЛА:</w:t>
      </w:r>
    </w:p>
    <w:p w:rsidR="0005406C" w:rsidRPr="003A11EB" w:rsidRDefault="0005406C" w:rsidP="00BB1EE9">
      <w:pPr>
        <w:ind w:firstLine="567"/>
        <w:jc w:val="both"/>
        <w:rPr>
          <w:b/>
          <w:i/>
          <w:sz w:val="28"/>
          <w:szCs w:val="28"/>
          <w:lang w:val="uk-UA"/>
        </w:rPr>
      </w:pPr>
      <w:r w:rsidRPr="003A11EB">
        <w:rPr>
          <w:sz w:val="28"/>
          <w:szCs w:val="28"/>
          <w:lang w:val="uk-UA" w:eastAsia="uk-UA"/>
        </w:rPr>
        <w:t>1</w:t>
      </w:r>
      <w:r>
        <w:rPr>
          <w:sz w:val="28"/>
          <w:szCs w:val="28"/>
          <w:lang w:val="uk-UA" w:eastAsia="uk-UA"/>
        </w:rPr>
        <w:t>.</w:t>
      </w:r>
      <w:r w:rsidRPr="003A11EB">
        <w:rPr>
          <w:sz w:val="28"/>
          <w:szCs w:val="28"/>
          <w:lang w:val="uk-UA"/>
        </w:rPr>
        <w:t xml:space="preserve"> Надати дозвіл гр. </w:t>
      </w:r>
      <w:r>
        <w:rPr>
          <w:sz w:val="28"/>
          <w:szCs w:val="28"/>
          <w:lang w:val="uk-UA"/>
        </w:rPr>
        <w:t>Приходько Ігорю Андрійовичу</w:t>
      </w:r>
      <w:r w:rsidRPr="003A11EB">
        <w:rPr>
          <w:sz w:val="28"/>
          <w:szCs w:val="28"/>
          <w:lang w:val="uk-UA"/>
        </w:rPr>
        <w:t xml:space="preserve"> на розроблення проекту землеустрою щодо відведення земельної ділянки в оренду терміном на </w:t>
      </w:r>
      <w:r w:rsidRPr="00995ED8">
        <w:rPr>
          <w:sz w:val="28"/>
          <w:szCs w:val="28"/>
          <w:lang w:val="uk-UA"/>
        </w:rPr>
        <w:t>10 р</w:t>
      </w:r>
      <w:r w:rsidRPr="003A11EB">
        <w:rPr>
          <w:sz w:val="28"/>
          <w:szCs w:val="28"/>
          <w:lang w:val="uk-UA"/>
        </w:rPr>
        <w:t xml:space="preserve">оків орієнтовною площею до </w:t>
      </w:r>
      <w:smartTag w:uri="urn:schemas-microsoft-com:office:smarttags" w:element="metricconverter">
        <w:smartTagPr>
          <w:attr w:name="ProductID" w:val="0,1200 га"/>
        </w:smartTagPr>
        <w:r w:rsidRPr="003A11EB">
          <w:rPr>
            <w:sz w:val="28"/>
            <w:szCs w:val="28"/>
            <w:lang w:val="uk-UA"/>
          </w:rPr>
          <w:t>0,1</w:t>
        </w:r>
        <w:r>
          <w:rPr>
            <w:sz w:val="28"/>
            <w:szCs w:val="28"/>
            <w:lang w:val="uk-UA"/>
          </w:rPr>
          <w:t>2</w:t>
        </w:r>
        <w:r w:rsidRPr="003A11EB">
          <w:rPr>
            <w:sz w:val="28"/>
            <w:szCs w:val="28"/>
            <w:lang w:val="uk-UA"/>
          </w:rPr>
          <w:t>00 га</w:t>
        </w:r>
      </w:smartTag>
      <w:r>
        <w:rPr>
          <w:sz w:val="28"/>
          <w:szCs w:val="28"/>
          <w:lang w:val="uk-UA"/>
        </w:rPr>
        <w:t>,</w:t>
      </w:r>
      <w:r w:rsidRPr="003A11EB">
        <w:rPr>
          <w:sz w:val="28"/>
          <w:szCs w:val="28"/>
          <w:lang w:val="uk-UA"/>
        </w:rPr>
        <w:t xml:space="preserve"> </w:t>
      </w:r>
      <w:r w:rsidRPr="00847B91">
        <w:rPr>
          <w:sz w:val="28"/>
          <w:szCs w:val="28"/>
          <w:lang w:val="uk-UA"/>
        </w:rPr>
        <w:t>категорія земель: землі сільськогосподарського призначення,</w:t>
      </w:r>
      <w:r>
        <w:rPr>
          <w:sz w:val="28"/>
          <w:szCs w:val="28"/>
          <w:lang w:val="uk-UA"/>
        </w:rPr>
        <w:t xml:space="preserve"> </w:t>
      </w:r>
      <w:r w:rsidRPr="003A11EB">
        <w:rPr>
          <w:sz w:val="28"/>
          <w:szCs w:val="28"/>
          <w:lang w:val="uk-UA"/>
        </w:rPr>
        <w:t xml:space="preserve">для </w:t>
      </w:r>
      <w:r>
        <w:rPr>
          <w:sz w:val="28"/>
          <w:szCs w:val="28"/>
          <w:lang w:val="uk-UA"/>
        </w:rPr>
        <w:t>городництва</w:t>
      </w:r>
      <w:r w:rsidRPr="003A11EB">
        <w:rPr>
          <w:sz w:val="28"/>
          <w:szCs w:val="28"/>
          <w:lang w:val="uk-UA"/>
        </w:rPr>
        <w:t xml:space="preserve"> (код виду цільового призначення земельної ділянки 01.0</w:t>
      </w:r>
      <w:r>
        <w:rPr>
          <w:sz w:val="28"/>
          <w:szCs w:val="28"/>
          <w:lang w:val="uk-UA"/>
        </w:rPr>
        <w:t>7</w:t>
      </w:r>
      <w:r w:rsidRPr="003A11EB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r w:rsidRPr="003A11EB">
        <w:rPr>
          <w:sz w:val="28"/>
          <w:szCs w:val="28"/>
          <w:lang w:val="uk-UA"/>
        </w:rPr>
        <w:t>в м. Рожище.</w:t>
      </w:r>
    </w:p>
    <w:p w:rsidR="0005406C" w:rsidRPr="003A11EB" w:rsidRDefault="0005406C" w:rsidP="00BB1EE9">
      <w:pPr>
        <w:ind w:firstLine="567"/>
        <w:jc w:val="both"/>
        <w:rPr>
          <w:b/>
          <w:i/>
          <w:sz w:val="28"/>
          <w:szCs w:val="28"/>
          <w:lang w:val="uk-UA"/>
        </w:rPr>
      </w:pPr>
      <w:r w:rsidRPr="003A11EB">
        <w:rPr>
          <w:sz w:val="28"/>
          <w:szCs w:val="28"/>
          <w:lang w:val="uk-UA"/>
        </w:rPr>
        <w:t xml:space="preserve">2. Проект землеустрою щодо відведення земельної ділянки подати для розгляду та затвердження у встановленому порядку. </w:t>
      </w:r>
    </w:p>
    <w:p w:rsidR="0005406C" w:rsidRPr="003A11EB" w:rsidRDefault="0005406C" w:rsidP="00BB1EE9">
      <w:pPr>
        <w:ind w:firstLine="567"/>
        <w:jc w:val="both"/>
        <w:rPr>
          <w:sz w:val="28"/>
          <w:szCs w:val="28"/>
          <w:lang w:val="uk-UA"/>
        </w:rPr>
      </w:pPr>
      <w:r w:rsidRPr="003A11EB">
        <w:rPr>
          <w:sz w:val="28"/>
          <w:szCs w:val="28"/>
          <w:lang w:val="uk-UA"/>
        </w:rPr>
        <w:t>3. Загальному відділу Рожищенської міської ради (Олена Лазарук) оприлюднити це рішення на офіційному вебсайті Рожищенської міської ради.</w:t>
      </w:r>
    </w:p>
    <w:p w:rsidR="0005406C" w:rsidRPr="003A11EB" w:rsidRDefault="0005406C" w:rsidP="00BB1EE9">
      <w:pPr>
        <w:ind w:firstLine="567"/>
        <w:jc w:val="both"/>
        <w:rPr>
          <w:sz w:val="28"/>
          <w:szCs w:val="28"/>
          <w:lang w:val="uk-UA"/>
        </w:rPr>
      </w:pPr>
      <w:r w:rsidRPr="003A11EB">
        <w:rPr>
          <w:sz w:val="28"/>
          <w:szCs w:val="28"/>
          <w:lang w:val="uk-UA"/>
        </w:rPr>
        <w:t>4. Контроль за виконанням даного рішення покласти на постійну комісію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Рожищенської міської ради.</w:t>
      </w:r>
    </w:p>
    <w:p w:rsidR="0005406C" w:rsidRDefault="0005406C" w:rsidP="00BB1EE9">
      <w:pPr>
        <w:ind w:firstLine="567"/>
        <w:jc w:val="both"/>
        <w:rPr>
          <w:b/>
          <w:iCs/>
          <w:sz w:val="28"/>
          <w:szCs w:val="28"/>
          <w:lang w:val="uk-UA"/>
        </w:rPr>
      </w:pPr>
    </w:p>
    <w:p w:rsidR="0005406C" w:rsidRPr="003A11EB" w:rsidRDefault="0005406C" w:rsidP="00BB1EE9">
      <w:pPr>
        <w:ind w:firstLine="567"/>
        <w:jc w:val="both"/>
        <w:rPr>
          <w:b/>
          <w:iCs/>
          <w:sz w:val="28"/>
          <w:szCs w:val="28"/>
          <w:lang w:val="uk-UA"/>
        </w:rPr>
      </w:pPr>
    </w:p>
    <w:p w:rsidR="0005406C" w:rsidRPr="003A11EB" w:rsidRDefault="0005406C" w:rsidP="00BB1EE9">
      <w:pPr>
        <w:jc w:val="both"/>
        <w:rPr>
          <w:rStyle w:val="Emphasis"/>
          <w:bCs/>
          <w:i w:val="0"/>
          <w:iCs/>
          <w:sz w:val="28"/>
          <w:szCs w:val="28"/>
          <w:lang w:val="uk-UA"/>
        </w:rPr>
      </w:pPr>
      <w:r w:rsidRPr="003A11EB">
        <w:rPr>
          <w:bCs/>
          <w:iCs/>
          <w:sz w:val="28"/>
          <w:szCs w:val="28"/>
          <w:lang w:val="uk-UA"/>
        </w:rPr>
        <w:t>Міський голова</w:t>
      </w:r>
      <w:r w:rsidRPr="003A11EB">
        <w:rPr>
          <w:rStyle w:val="Emphasis"/>
          <w:bCs/>
          <w:i w:val="0"/>
          <w:iCs/>
          <w:sz w:val="28"/>
          <w:szCs w:val="28"/>
          <w:lang w:val="uk-UA"/>
        </w:rPr>
        <w:t xml:space="preserve">  </w:t>
      </w:r>
      <w:r w:rsidRPr="003A11EB">
        <w:rPr>
          <w:rStyle w:val="Emphasis"/>
          <w:bCs/>
          <w:i w:val="0"/>
          <w:iCs/>
          <w:sz w:val="28"/>
          <w:szCs w:val="28"/>
          <w:lang w:val="uk-UA"/>
        </w:rPr>
        <w:tab/>
      </w:r>
      <w:r w:rsidRPr="003A11EB">
        <w:rPr>
          <w:rStyle w:val="Emphasis"/>
          <w:bCs/>
          <w:i w:val="0"/>
          <w:iCs/>
          <w:sz w:val="28"/>
          <w:szCs w:val="28"/>
          <w:lang w:val="uk-UA"/>
        </w:rPr>
        <w:tab/>
        <w:t xml:space="preserve">                                                   </w:t>
      </w:r>
      <w:r w:rsidRPr="003A11EB">
        <w:rPr>
          <w:rStyle w:val="Emphasis"/>
          <w:b/>
          <w:i w:val="0"/>
          <w:iCs/>
          <w:sz w:val="28"/>
          <w:szCs w:val="28"/>
          <w:lang w:val="uk-UA"/>
        </w:rPr>
        <w:t>Вячеслав ПОЛІЩУК</w:t>
      </w:r>
      <w:r w:rsidRPr="003A11EB">
        <w:rPr>
          <w:rStyle w:val="Emphasis"/>
          <w:bCs/>
          <w:i w:val="0"/>
          <w:iCs/>
          <w:sz w:val="28"/>
          <w:szCs w:val="28"/>
          <w:lang w:val="uk-UA"/>
        </w:rPr>
        <w:tab/>
      </w:r>
    </w:p>
    <w:p w:rsidR="0005406C" w:rsidRPr="003A11EB" w:rsidRDefault="0005406C" w:rsidP="00BB1EE9">
      <w:pPr>
        <w:rPr>
          <w:iCs/>
          <w:lang w:val="uk-UA"/>
        </w:rPr>
      </w:pPr>
    </w:p>
    <w:p w:rsidR="0005406C" w:rsidRPr="003A11EB" w:rsidRDefault="0005406C" w:rsidP="00BB1EE9">
      <w:pPr>
        <w:rPr>
          <w:iCs/>
          <w:lang w:val="uk-UA"/>
        </w:rPr>
      </w:pPr>
      <w:r w:rsidRPr="003A11EB">
        <w:rPr>
          <w:iCs/>
          <w:lang w:val="uk-UA"/>
        </w:rPr>
        <w:t>Олег Данилюк   215 41</w:t>
      </w:r>
    </w:p>
    <w:p w:rsidR="0005406C" w:rsidRPr="00BB1EE9" w:rsidRDefault="0005406C" w:rsidP="00BB1EE9">
      <w:r w:rsidRPr="003A11EB">
        <w:rPr>
          <w:lang w:val="uk-UA"/>
        </w:rPr>
        <w:t>Валентин Кузавка 215 41</w:t>
      </w:r>
    </w:p>
    <w:sectPr w:rsidR="0005406C" w:rsidRPr="00BB1EE9" w:rsidSect="00F30046">
      <w:headerReference w:type="default" r:id="rId8"/>
      <w:pgSz w:w="11907" w:h="16840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06C" w:rsidRDefault="0005406C">
      <w:r>
        <w:separator/>
      </w:r>
    </w:p>
  </w:endnote>
  <w:endnote w:type="continuationSeparator" w:id="0">
    <w:p w:rsidR="0005406C" w:rsidRDefault="000540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06C" w:rsidRDefault="0005406C">
      <w:r>
        <w:separator/>
      </w:r>
    </w:p>
  </w:footnote>
  <w:footnote w:type="continuationSeparator" w:id="0">
    <w:p w:rsidR="0005406C" w:rsidRDefault="000540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06C" w:rsidRPr="00B8393B" w:rsidRDefault="0005406C" w:rsidP="00B8393B">
    <w:pPr>
      <w:pStyle w:val="Header"/>
      <w:tabs>
        <w:tab w:val="left" w:pos="8115"/>
      </w:tabs>
      <w:rPr>
        <w:lang w:val="uk-U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1EE9"/>
    <w:rsid w:val="00007248"/>
    <w:rsid w:val="00044E24"/>
    <w:rsid w:val="0005406C"/>
    <w:rsid w:val="000C74AF"/>
    <w:rsid w:val="0016073A"/>
    <w:rsid w:val="00290B1A"/>
    <w:rsid w:val="003A11EB"/>
    <w:rsid w:val="004E0CBA"/>
    <w:rsid w:val="004E763E"/>
    <w:rsid w:val="00576836"/>
    <w:rsid w:val="005A45CB"/>
    <w:rsid w:val="006346AE"/>
    <w:rsid w:val="006417F1"/>
    <w:rsid w:val="007B318F"/>
    <w:rsid w:val="00847B91"/>
    <w:rsid w:val="00893939"/>
    <w:rsid w:val="008E1677"/>
    <w:rsid w:val="00987EDE"/>
    <w:rsid w:val="00995ED8"/>
    <w:rsid w:val="00B54881"/>
    <w:rsid w:val="00B57699"/>
    <w:rsid w:val="00B8393B"/>
    <w:rsid w:val="00BB1EE9"/>
    <w:rsid w:val="00C02922"/>
    <w:rsid w:val="00C15DB9"/>
    <w:rsid w:val="00CB466D"/>
    <w:rsid w:val="00D0248F"/>
    <w:rsid w:val="00DD0576"/>
    <w:rsid w:val="00E02707"/>
    <w:rsid w:val="00EF7540"/>
    <w:rsid w:val="00F0736A"/>
    <w:rsid w:val="00F30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EE9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"/>
    <w:basedOn w:val="Normal"/>
    <w:uiPriority w:val="99"/>
    <w:rsid w:val="00BB1EE9"/>
    <w:pPr>
      <w:widowControl w:val="0"/>
      <w:suppressAutoHyphens/>
      <w:jc w:val="center"/>
    </w:pPr>
    <w:rPr>
      <w:b/>
      <w:kern w:val="2"/>
      <w:lang w:val="uk-UA" w:eastAsia="ar-SA"/>
    </w:rPr>
  </w:style>
  <w:style w:type="character" w:styleId="Emphasis">
    <w:name w:val="Emphasis"/>
    <w:basedOn w:val="DefaultParagraphFont"/>
    <w:uiPriority w:val="99"/>
    <w:qFormat/>
    <w:rsid w:val="00BB1EE9"/>
    <w:rPr>
      <w:rFonts w:cs="Times New Roman"/>
      <w:i/>
    </w:rPr>
  </w:style>
  <w:style w:type="paragraph" w:styleId="Header">
    <w:name w:val="header"/>
    <w:basedOn w:val="Normal"/>
    <w:link w:val="HeaderChar"/>
    <w:uiPriority w:val="99"/>
    <w:rsid w:val="00BB1EE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B1EE9"/>
    <w:rPr>
      <w:rFonts w:ascii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B8393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3369"/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270</Words>
  <Characters>1539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sekretar</cp:lastModifiedBy>
  <cp:revision>10</cp:revision>
  <dcterms:created xsi:type="dcterms:W3CDTF">2025-06-06T11:15:00Z</dcterms:created>
  <dcterms:modified xsi:type="dcterms:W3CDTF">2025-07-03T12:30:00Z</dcterms:modified>
</cp:coreProperties>
</file>