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B5D" w14:textId="77777777" w:rsidR="001812EC" w:rsidRPr="00E43146" w:rsidRDefault="00F26E0A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6DD54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63801907" r:id="rId7"/>
        </w:object>
      </w:r>
    </w:p>
    <w:p w14:paraId="6D31B4E9" w14:textId="77777777" w:rsidR="001812EC" w:rsidRPr="00E43146" w:rsidRDefault="001812EC" w:rsidP="003738A5">
      <w:pPr>
        <w:jc w:val="center"/>
        <w:rPr>
          <w:i w:val="0"/>
          <w:sz w:val="28"/>
          <w:szCs w:val="28"/>
        </w:rPr>
      </w:pPr>
    </w:p>
    <w:p w14:paraId="7B5CFA96" w14:textId="77777777" w:rsidR="005E6DC4" w:rsidRPr="009B5DA4" w:rsidRDefault="005E6DC4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РОЖИЩЕНСЬКА МІСЬКА РАДА</w:t>
      </w:r>
    </w:p>
    <w:p w14:paraId="390650BE" w14:textId="77777777" w:rsidR="005E6DC4" w:rsidRPr="009B5DA4" w:rsidRDefault="005E6DC4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ВОЛИНСЬКОЇ ОБЛАСТІ</w:t>
      </w:r>
    </w:p>
    <w:p w14:paraId="4254536D" w14:textId="77777777" w:rsidR="005E6DC4" w:rsidRPr="009B5DA4" w:rsidRDefault="005E6DC4" w:rsidP="005E6DC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ВОСЬМЕ СКЛИКАННЯ</w:t>
      </w:r>
    </w:p>
    <w:p w14:paraId="38116499" w14:textId="77777777" w:rsidR="005E6DC4" w:rsidRPr="009B5DA4" w:rsidRDefault="005E6DC4" w:rsidP="005E6DC4">
      <w:pPr>
        <w:jc w:val="center"/>
        <w:rPr>
          <w:i w:val="0"/>
          <w:sz w:val="28"/>
          <w:szCs w:val="28"/>
        </w:rPr>
      </w:pPr>
    </w:p>
    <w:p w14:paraId="0E4D1FEC" w14:textId="77777777" w:rsidR="005E6DC4" w:rsidRDefault="005E6DC4" w:rsidP="005E6DC4">
      <w:pPr>
        <w:jc w:val="center"/>
        <w:rPr>
          <w:i w:val="0"/>
          <w:sz w:val="32"/>
          <w:szCs w:val="32"/>
        </w:rPr>
      </w:pPr>
      <w:r w:rsidRPr="009B5DA4">
        <w:rPr>
          <w:i w:val="0"/>
          <w:sz w:val="32"/>
          <w:szCs w:val="32"/>
        </w:rPr>
        <w:t>РІШЕННЯ</w:t>
      </w:r>
    </w:p>
    <w:p w14:paraId="11060E32" w14:textId="77777777" w:rsidR="001812EC" w:rsidRPr="00E43146" w:rsidRDefault="001812EC" w:rsidP="003738A5">
      <w:pPr>
        <w:jc w:val="center"/>
        <w:rPr>
          <w:i w:val="0"/>
          <w:sz w:val="24"/>
          <w:szCs w:val="24"/>
        </w:rPr>
      </w:pPr>
    </w:p>
    <w:p w14:paraId="66F53539" w14:textId="77777777" w:rsidR="005E6DC4" w:rsidRPr="00E43146" w:rsidRDefault="001812EC" w:rsidP="005E6DC4">
      <w:pPr>
        <w:tabs>
          <w:tab w:val="left" w:pos="4230"/>
        </w:tabs>
        <w:rPr>
          <w:b w:val="0"/>
          <w:bCs/>
          <w:i w:val="0"/>
          <w:iCs/>
          <w:sz w:val="24"/>
          <w:szCs w:val="24"/>
        </w:rPr>
      </w:pPr>
      <w:r w:rsidRPr="00E43146">
        <w:rPr>
          <w:b w:val="0"/>
          <w:i w:val="0"/>
          <w:sz w:val="28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E6DC4" w:rsidRPr="00A535A7" w14:paraId="682816A2" w14:textId="77777777" w:rsidTr="00143175">
        <w:trPr>
          <w:jc w:val="center"/>
        </w:trPr>
        <w:tc>
          <w:tcPr>
            <w:tcW w:w="3128" w:type="dxa"/>
          </w:tcPr>
          <w:p w14:paraId="6807C8C3" w14:textId="63F19D05" w:rsidR="005E6DC4" w:rsidRPr="00A535A7" w:rsidRDefault="00CF1CC7" w:rsidP="00143175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грудня</w:t>
            </w:r>
            <w:r w:rsidR="005E6DC4">
              <w:rPr>
                <w:b w:val="0"/>
                <w:sz w:val="28"/>
                <w:szCs w:val="26"/>
              </w:rPr>
              <w:t xml:space="preserve"> 2023 року</w:t>
            </w:r>
          </w:p>
        </w:tc>
        <w:tc>
          <w:tcPr>
            <w:tcW w:w="3096" w:type="dxa"/>
          </w:tcPr>
          <w:p w14:paraId="0DADC0C0" w14:textId="77777777" w:rsidR="005E6DC4" w:rsidRPr="00A535A7" w:rsidRDefault="005E6DC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14:paraId="5DC84C68" w14:textId="754F2050" w:rsidR="005E6DC4" w:rsidRPr="00A535A7" w:rsidRDefault="005E6DC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A535A7">
              <w:rPr>
                <w:b w:val="0"/>
                <w:sz w:val="28"/>
                <w:szCs w:val="26"/>
              </w:rPr>
              <w:t xml:space="preserve">№ </w:t>
            </w:r>
            <w:r w:rsidRPr="00762601">
              <w:rPr>
                <w:b w:val="0"/>
                <w:sz w:val="28"/>
                <w:szCs w:val="26"/>
              </w:rPr>
              <w:t>3</w:t>
            </w:r>
            <w:r w:rsidR="00CF1CC7">
              <w:rPr>
                <w:b w:val="0"/>
                <w:sz w:val="28"/>
                <w:szCs w:val="26"/>
              </w:rPr>
              <w:t>9</w:t>
            </w:r>
            <w:r w:rsidRPr="00762601">
              <w:rPr>
                <w:b w:val="0"/>
                <w:sz w:val="28"/>
                <w:szCs w:val="26"/>
              </w:rPr>
              <w:t>/</w:t>
            </w:r>
          </w:p>
        </w:tc>
      </w:tr>
      <w:tr w:rsidR="005E6DC4" w:rsidRPr="00A535A7" w14:paraId="3F6E6FC0" w14:textId="77777777" w:rsidTr="00143175">
        <w:trPr>
          <w:jc w:val="center"/>
        </w:trPr>
        <w:tc>
          <w:tcPr>
            <w:tcW w:w="3128" w:type="dxa"/>
          </w:tcPr>
          <w:p w14:paraId="64F9316C" w14:textId="77777777" w:rsidR="005E6DC4" w:rsidRDefault="005E6DC4" w:rsidP="00143175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46E9DDA4" w14:textId="77777777" w:rsidR="005E6DC4" w:rsidRPr="00A535A7" w:rsidRDefault="005E6DC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14E8BB84" w14:textId="77777777" w:rsidR="005E6DC4" w:rsidRDefault="005E6DC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14:paraId="411FC7B7" w14:textId="77777777" w:rsidR="000D0B21" w:rsidRDefault="000D0B21" w:rsidP="000D0B21">
      <w:pPr>
        <w:jc w:val="both"/>
        <w:rPr>
          <w:i w:val="0"/>
          <w:iCs/>
          <w:sz w:val="28"/>
          <w:szCs w:val="28"/>
          <w:lang w:eastAsia="x-none"/>
        </w:rPr>
      </w:pPr>
      <w:bookmarkStart w:id="0" w:name="_Hlk87452116"/>
      <w:r w:rsidRPr="00424C9E">
        <w:rPr>
          <w:i w:val="0"/>
          <w:iCs/>
          <w:sz w:val="28"/>
          <w:szCs w:val="28"/>
          <w:lang w:eastAsia="x-none"/>
        </w:rPr>
        <w:t>Про припинення права постійного</w:t>
      </w:r>
    </w:p>
    <w:p w14:paraId="7B3D7EA9" w14:textId="77777777" w:rsidR="000D0B21" w:rsidRPr="00424C9E" w:rsidRDefault="000D0B21" w:rsidP="000D0B21">
      <w:pPr>
        <w:jc w:val="both"/>
        <w:rPr>
          <w:i w:val="0"/>
          <w:iCs/>
          <w:sz w:val="28"/>
          <w:szCs w:val="28"/>
          <w:lang w:eastAsia="x-none"/>
        </w:rPr>
      </w:pPr>
      <w:r w:rsidRPr="00424C9E">
        <w:rPr>
          <w:i w:val="0"/>
          <w:iCs/>
          <w:sz w:val="28"/>
          <w:szCs w:val="28"/>
          <w:lang w:eastAsia="x-none"/>
        </w:rPr>
        <w:t>користування</w:t>
      </w:r>
      <w:r>
        <w:rPr>
          <w:i w:val="0"/>
          <w:iCs/>
          <w:sz w:val="28"/>
          <w:szCs w:val="28"/>
          <w:lang w:eastAsia="x-none"/>
        </w:rPr>
        <w:t xml:space="preserve"> </w:t>
      </w:r>
      <w:r w:rsidRPr="00424C9E">
        <w:rPr>
          <w:i w:val="0"/>
          <w:iCs/>
          <w:sz w:val="28"/>
          <w:szCs w:val="28"/>
          <w:lang w:eastAsia="x-none"/>
        </w:rPr>
        <w:t>земельн</w:t>
      </w:r>
      <w:r>
        <w:rPr>
          <w:i w:val="0"/>
          <w:iCs/>
          <w:sz w:val="28"/>
          <w:szCs w:val="28"/>
          <w:lang w:eastAsia="x-none"/>
        </w:rPr>
        <w:t>ими</w:t>
      </w:r>
      <w:r w:rsidRPr="00424C9E">
        <w:rPr>
          <w:i w:val="0"/>
          <w:iCs/>
          <w:sz w:val="28"/>
          <w:szCs w:val="28"/>
          <w:lang w:eastAsia="x-none"/>
        </w:rPr>
        <w:t xml:space="preserve"> ділянк</w:t>
      </w:r>
      <w:r>
        <w:rPr>
          <w:i w:val="0"/>
          <w:iCs/>
          <w:sz w:val="28"/>
          <w:szCs w:val="28"/>
          <w:lang w:eastAsia="x-none"/>
        </w:rPr>
        <w:t>ами</w:t>
      </w:r>
      <w:r w:rsidRPr="00424C9E">
        <w:rPr>
          <w:i w:val="0"/>
          <w:iCs/>
          <w:sz w:val="28"/>
          <w:szCs w:val="28"/>
          <w:lang w:eastAsia="x-none"/>
        </w:rPr>
        <w:t xml:space="preserve"> </w:t>
      </w:r>
    </w:p>
    <w:bookmarkEnd w:id="0"/>
    <w:p w14:paraId="614B029D" w14:textId="77777777" w:rsidR="001812EC" w:rsidRPr="00E43146" w:rsidRDefault="001812EC" w:rsidP="00EA15AB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15B02511" w14:textId="1FE99F91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 xml:space="preserve">Розглянувши </w:t>
      </w:r>
      <w:r w:rsidR="000D0B21">
        <w:rPr>
          <w:b w:val="0"/>
          <w:i w:val="0"/>
          <w:sz w:val="28"/>
          <w:szCs w:val="28"/>
        </w:rPr>
        <w:t>клопотання</w:t>
      </w:r>
      <w:r w:rsidRPr="00E43146">
        <w:rPr>
          <w:b w:val="0"/>
          <w:i w:val="0"/>
          <w:sz w:val="28"/>
          <w:szCs w:val="28"/>
        </w:rPr>
        <w:t xml:space="preserve"> </w:t>
      </w:r>
      <w:bookmarkStart w:id="1" w:name="_Hlk153187064"/>
      <w:r w:rsidR="00CF1CC7">
        <w:rPr>
          <w:b w:val="0"/>
          <w:i w:val="0"/>
          <w:sz w:val="28"/>
          <w:szCs w:val="28"/>
        </w:rPr>
        <w:t>ОБ</w:t>
      </w:r>
      <w:r w:rsidR="00CF1CC7" w:rsidRPr="00CF1CC7">
        <w:rPr>
          <w:b w:val="0"/>
          <w:i w:val="0"/>
          <w:sz w:val="28"/>
          <w:szCs w:val="28"/>
          <w:lang w:val="ru-RU"/>
        </w:rPr>
        <w:t>’</w:t>
      </w:r>
      <w:r w:rsidR="00CF1CC7">
        <w:rPr>
          <w:b w:val="0"/>
          <w:i w:val="0"/>
          <w:sz w:val="28"/>
          <w:szCs w:val="28"/>
        </w:rPr>
        <w:t>ЄДНАННЯ ПІДПРИЄМСТВ РЕСТОРАННОГО ГОСПОДАРСТВА</w:t>
      </w:r>
      <w:bookmarkEnd w:id="1"/>
      <w:r w:rsidR="00F26E0A">
        <w:rPr>
          <w:b w:val="0"/>
          <w:i w:val="0"/>
          <w:sz w:val="28"/>
          <w:szCs w:val="28"/>
        </w:rPr>
        <w:t xml:space="preserve">, </w:t>
      </w:r>
      <w:r w:rsidRPr="00E43146">
        <w:rPr>
          <w:b w:val="0"/>
          <w:i w:val="0"/>
          <w:sz w:val="28"/>
          <w:szCs w:val="28"/>
        </w:rPr>
        <w:t>керуючись пунктом 34 частини 1 статті 26,  статтею 33 Закону України «Про місцеве самоврядування в Україні», статями 12, 1</w:t>
      </w:r>
      <w:r w:rsidR="000D0B21">
        <w:rPr>
          <w:b w:val="0"/>
          <w:i w:val="0"/>
          <w:sz w:val="28"/>
          <w:szCs w:val="28"/>
        </w:rPr>
        <w:t>41</w:t>
      </w:r>
      <w:r w:rsidRPr="00E43146">
        <w:rPr>
          <w:b w:val="0"/>
          <w:i w:val="0"/>
          <w:sz w:val="28"/>
          <w:szCs w:val="28"/>
        </w:rPr>
        <w:t xml:space="preserve"> Земельного кодексу України,</w:t>
      </w:r>
      <w:r w:rsidR="00F26E0A">
        <w:rPr>
          <w:b w:val="0"/>
          <w:i w:val="0"/>
          <w:sz w:val="28"/>
          <w:szCs w:val="28"/>
        </w:rPr>
        <w:t xml:space="preserve"> в зв’язку з переходом </w:t>
      </w:r>
      <w:r w:rsidR="00F26E0A" w:rsidRPr="00F26E0A">
        <w:rPr>
          <w:b w:val="0"/>
          <w:i w:val="0"/>
          <w:sz w:val="28"/>
          <w:szCs w:val="28"/>
        </w:rPr>
        <w:t>права власності на будівл</w:t>
      </w:r>
      <w:r w:rsidR="00F26E0A">
        <w:rPr>
          <w:b w:val="0"/>
          <w:i w:val="0"/>
          <w:sz w:val="28"/>
          <w:szCs w:val="28"/>
        </w:rPr>
        <w:t>і</w:t>
      </w:r>
      <w:r w:rsidR="00F26E0A" w:rsidRPr="00F26E0A">
        <w:rPr>
          <w:b w:val="0"/>
          <w:i w:val="0"/>
          <w:sz w:val="28"/>
          <w:szCs w:val="28"/>
        </w:rPr>
        <w:t>, які розташовані на земельній ділянці</w:t>
      </w:r>
      <w:r w:rsidR="00F26E0A">
        <w:rPr>
          <w:b w:val="0"/>
          <w:i w:val="0"/>
          <w:sz w:val="28"/>
          <w:szCs w:val="28"/>
        </w:rPr>
        <w:t>,</w:t>
      </w:r>
      <w:r w:rsidRPr="00E43146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FA3646">
        <w:rPr>
          <w:b w:val="0"/>
          <w:i w:val="0"/>
          <w:sz w:val="28"/>
          <w:szCs w:val="28"/>
        </w:rPr>
        <w:t xml:space="preserve">, </w:t>
      </w:r>
      <w:r w:rsidRPr="00E43146">
        <w:rPr>
          <w:b w:val="0"/>
          <w:i w:val="0"/>
          <w:sz w:val="28"/>
          <w:szCs w:val="28"/>
        </w:rPr>
        <w:t>міська рада</w:t>
      </w:r>
    </w:p>
    <w:p w14:paraId="218AC376" w14:textId="77777777" w:rsidR="001812EC" w:rsidRPr="00E43146" w:rsidRDefault="001812EC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14:paraId="18B8A256" w14:textId="3A9DEB15" w:rsidR="00CF1CC7" w:rsidRPr="00D37CDE" w:rsidRDefault="001812EC" w:rsidP="00D37CDE">
      <w:pPr>
        <w:ind w:firstLine="567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</w:t>
      </w:r>
      <w:r w:rsidR="00CF1CC7" w:rsidRPr="00D37CDE">
        <w:rPr>
          <w:b w:val="0"/>
          <w:i w:val="0"/>
          <w:sz w:val="28"/>
          <w:szCs w:val="28"/>
        </w:rPr>
        <w:t xml:space="preserve">Припинити право постійного користування земельною ділянкою ОБ’ЄДНАННЯ ПІДПРИЄМСТВ </w:t>
      </w:r>
      <w:r w:rsidR="00702FA9" w:rsidRPr="00702FA9">
        <w:rPr>
          <w:b w:val="0"/>
          <w:i w:val="0"/>
          <w:sz w:val="28"/>
          <w:szCs w:val="28"/>
        </w:rPr>
        <w:t>ГРОМАДСЬКОГО ХАРЧУВАННЯ</w:t>
      </w:r>
      <w:r w:rsidR="00CF1CC7" w:rsidRPr="00D37CDE">
        <w:rPr>
          <w:b w:val="0"/>
          <w:i w:val="0"/>
          <w:color w:val="FF0000"/>
          <w:sz w:val="28"/>
          <w:szCs w:val="28"/>
        </w:rPr>
        <w:t xml:space="preserve"> </w:t>
      </w:r>
      <w:r w:rsidR="00CF1CC7" w:rsidRPr="00D37CDE">
        <w:rPr>
          <w:b w:val="0"/>
          <w:i w:val="0"/>
          <w:sz w:val="28"/>
          <w:szCs w:val="28"/>
        </w:rPr>
        <w:t xml:space="preserve">(Державний акт на право постійного користування землею, зареєстрований в Книзі записів державних актів на право постійного користування землею </w:t>
      </w:r>
      <w:r w:rsidR="00D37CDE" w:rsidRPr="00D37CDE">
        <w:rPr>
          <w:b w:val="0"/>
          <w:i w:val="0"/>
          <w:sz w:val="28"/>
          <w:szCs w:val="28"/>
        </w:rPr>
        <w:t>18</w:t>
      </w:r>
      <w:r w:rsidR="00CF1CC7" w:rsidRPr="00D37CDE">
        <w:rPr>
          <w:b w:val="0"/>
          <w:i w:val="0"/>
          <w:sz w:val="28"/>
          <w:szCs w:val="28"/>
        </w:rPr>
        <w:t>.0</w:t>
      </w:r>
      <w:r w:rsidR="00CF1CC7" w:rsidRPr="00D37CDE">
        <w:rPr>
          <w:b w:val="0"/>
          <w:i w:val="0"/>
          <w:sz w:val="28"/>
          <w:szCs w:val="28"/>
        </w:rPr>
        <w:t>6</w:t>
      </w:r>
      <w:r w:rsidR="00CF1CC7" w:rsidRPr="00D37CDE">
        <w:rPr>
          <w:b w:val="0"/>
          <w:i w:val="0"/>
          <w:sz w:val="28"/>
          <w:szCs w:val="28"/>
        </w:rPr>
        <w:t>.199</w:t>
      </w:r>
      <w:r w:rsidR="00CF1CC7" w:rsidRPr="00D37CDE">
        <w:rPr>
          <w:b w:val="0"/>
          <w:i w:val="0"/>
          <w:sz w:val="28"/>
          <w:szCs w:val="28"/>
        </w:rPr>
        <w:t>6</w:t>
      </w:r>
      <w:r w:rsidR="00CF1CC7" w:rsidRPr="00D37CDE">
        <w:rPr>
          <w:b w:val="0"/>
          <w:i w:val="0"/>
          <w:sz w:val="28"/>
          <w:szCs w:val="28"/>
        </w:rPr>
        <w:t xml:space="preserve"> року за  № </w:t>
      </w:r>
      <w:r w:rsidR="00CF1CC7" w:rsidRPr="00D37CDE">
        <w:rPr>
          <w:b w:val="0"/>
          <w:i w:val="0"/>
          <w:sz w:val="28"/>
          <w:szCs w:val="28"/>
        </w:rPr>
        <w:t>143</w:t>
      </w:r>
      <w:r w:rsidR="00CF1CC7" w:rsidRPr="00D37CDE">
        <w:rPr>
          <w:b w:val="0"/>
          <w:i w:val="0"/>
          <w:sz w:val="28"/>
          <w:szCs w:val="28"/>
        </w:rPr>
        <w:t>, серія II</w:t>
      </w:r>
      <w:r w:rsidR="00CF1CC7" w:rsidRPr="00D37CDE">
        <w:rPr>
          <w:b w:val="0"/>
          <w:i w:val="0"/>
          <w:sz w:val="28"/>
          <w:szCs w:val="28"/>
        </w:rPr>
        <w:t xml:space="preserve"> </w:t>
      </w:r>
      <w:r w:rsidR="00CF1CC7" w:rsidRPr="00D37CDE">
        <w:rPr>
          <w:b w:val="0"/>
          <w:i w:val="0"/>
          <w:sz w:val="28"/>
          <w:szCs w:val="28"/>
        </w:rPr>
        <w:t>-ВЛ №</w:t>
      </w:r>
      <w:r w:rsidR="00CF1CC7" w:rsidRPr="00D37CDE">
        <w:rPr>
          <w:b w:val="0"/>
          <w:i w:val="0"/>
          <w:sz w:val="28"/>
          <w:szCs w:val="28"/>
        </w:rPr>
        <w:t>001408</w:t>
      </w:r>
      <w:r w:rsidR="00CF1CC7" w:rsidRPr="00D37CDE">
        <w:rPr>
          <w:b w:val="0"/>
          <w:i w:val="0"/>
          <w:sz w:val="28"/>
          <w:szCs w:val="28"/>
        </w:rPr>
        <w:t xml:space="preserve">) в  м. Рожище, вул. </w:t>
      </w:r>
      <w:r w:rsidR="00CF1CC7" w:rsidRPr="00D37CDE">
        <w:rPr>
          <w:b w:val="0"/>
          <w:i w:val="0"/>
          <w:sz w:val="28"/>
          <w:szCs w:val="28"/>
        </w:rPr>
        <w:t>Мазепи, 31</w:t>
      </w:r>
      <w:r w:rsidR="00CF1CC7" w:rsidRPr="00D37CDE">
        <w:rPr>
          <w:b w:val="0"/>
          <w:i w:val="0"/>
          <w:sz w:val="28"/>
          <w:szCs w:val="28"/>
        </w:rPr>
        <w:t xml:space="preserve"> площею 0,</w:t>
      </w:r>
      <w:r w:rsidR="00CF1CC7" w:rsidRPr="00D37CDE">
        <w:rPr>
          <w:b w:val="0"/>
          <w:i w:val="0"/>
          <w:sz w:val="28"/>
          <w:szCs w:val="28"/>
        </w:rPr>
        <w:t>2119</w:t>
      </w:r>
      <w:r w:rsidR="00CF1CC7" w:rsidRPr="00D37CDE">
        <w:rPr>
          <w:b w:val="0"/>
          <w:i w:val="0"/>
          <w:sz w:val="28"/>
          <w:szCs w:val="28"/>
        </w:rPr>
        <w:t>га.</w:t>
      </w:r>
    </w:p>
    <w:p w14:paraId="5FB4E1A7" w14:textId="713D25BC" w:rsidR="001812EC" w:rsidRPr="00E43146" w:rsidRDefault="00E23061" w:rsidP="00E23061">
      <w:pPr>
        <w:ind w:firstLine="567"/>
        <w:rPr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  <w:lang w:eastAsia="x-none"/>
        </w:rPr>
        <w:t>2</w:t>
      </w:r>
      <w:r w:rsidR="001812EC" w:rsidRPr="00E43146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941BD21" w14:textId="77777777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</w:p>
    <w:p w14:paraId="2A016ACA" w14:textId="77777777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</w:p>
    <w:p w14:paraId="4B632801" w14:textId="77777777" w:rsidR="00C03AC1" w:rsidRPr="00931951" w:rsidRDefault="00C03AC1" w:rsidP="00C03AC1">
      <w:pPr>
        <w:rPr>
          <w:b w:val="0"/>
          <w:bCs/>
          <w:i w:val="0"/>
          <w:iCs/>
          <w:sz w:val="28"/>
        </w:rPr>
      </w:pPr>
      <w:r w:rsidRPr="00931951">
        <w:rPr>
          <w:b w:val="0"/>
          <w:bCs/>
          <w:i w:val="0"/>
          <w:iCs/>
          <w:sz w:val="28"/>
        </w:rPr>
        <w:t xml:space="preserve">Міський голова  </w:t>
      </w:r>
      <w:r w:rsidRPr="00931951">
        <w:rPr>
          <w:b w:val="0"/>
          <w:bCs/>
          <w:i w:val="0"/>
          <w:iCs/>
          <w:sz w:val="28"/>
        </w:rPr>
        <w:tab/>
      </w:r>
      <w:r w:rsidRPr="00931951">
        <w:rPr>
          <w:b w:val="0"/>
          <w:bCs/>
          <w:i w:val="0"/>
          <w:iCs/>
          <w:sz w:val="28"/>
        </w:rPr>
        <w:tab/>
        <w:t xml:space="preserve">                                                   </w:t>
      </w:r>
      <w:proofErr w:type="spellStart"/>
      <w:r w:rsidRPr="00931951">
        <w:rPr>
          <w:i w:val="0"/>
          <w:iCs/>
          <w:sz w:val="28"/>
        </w:rPr>
        <w:t>Вячеслав</w:t>
      </w:r>
      <w:proofErr w:type="spellEnd"/>
      <w:r w:rsidRPr="00931951">
        <w:rPr>
          <w:i w:val="0"/>
          <w:iCs/>
          <w:sz w:val="28"/>
        </w:rPr>
        <w:t xml:space="preserve"> ПОЛІЩУК</w:t>
      </w:r>
      <w:r w:rsidRPr="00931951">
        <w:rPr>
          <w:b w:val="0"/>
          <w:bCs/>
          <w:i w:val="0"/>
          <w:iCs/>
          <w:sz w:val="28"/>
        </w:rPr>
        <w:tab/>
      </w:r>
    </w:p>
    <w:p w14:paraId="360295D7" w14:textId="77777777" w:rsidR="00C03AC1" w:rsidRPr="00424C9E" w:rsidRDefault="00C03AC1" w:rsidP="00C03AC1">
      <w:pPr>
        <w:rPr>
          <w:sz w:val="24"/>
          <w:szCs w:val="24"/>
        </w:rPr>
      </w:pPr>
    </w:p>
    <w:p w14:paraId="00B08C35" w14:textId="77777777" w:rsidR="00C03AC1" w:rsidRPr="00424C9E" w:rsidRDefault="00C03AC1" w:rsidP="00C03AC1">
      <w:pPr>
        <w:rPr>
          <w:b w:val="0"/>
          <w:sz w:val="24"/>
          <w:szCs w:val="24"/>
        </w:rPr>
      </w:pPr>
      <w:r w:rsidRPr="00931951">
        <w:rPr>
          <w:b w:val="0"/>
          <w:sz w:val="24"/>
          <w:szCs w:val="24"/>
        </w:rPr>
        <w:t>Алла Солодуха 215-41</w:t>
      </w:r>
    </w:p>
    <w:p w14:paraId="1C3B2D07" w14:textId="34813170" w:rsidR="00C03AC1" w:rsidRPr="00931951" w:rsidRDefault="00C03AC1" w:rsidP="00C03AC1">
      <w:pPr>
        <w:rPr>
          <w:b w:val="0"/>
          <w:sz w:val="24"/>
          <w:szCs w:val="24"/>
        </w:rPr>
      </w:pPr>
      <w:r w:rsidRPr="00931951">
        <w:rPr>
          <w:b w:val="0"/>
          <w:sz w:val="24"/>
          <w:szCs w:val="24"/>
        </w:rPr>
        <w:t>Олег Данилюк 215-41</w:t>
      </w:r>
    </w:p>
    <w:p w14:paraId="4C442892" w14:textId="0DA9EFDA" w:rsidR="001812EC" w:rsidRPr="00E43146" w:rsidRDefault="001812EC" w:rsidP="00C03AC1">
      <w:pPr>
        <w:tabs>
          <w:tab w:val="left" w:pos="5550"/>
        </w:tabs>
        <w:rPr>
          <w:b w:val="0"/>
          <w:sz w:val="24"/>
          <w:szCs w:val="24"/>
        </w:rPr>
      </w:pPr>
    </w:p>
    <w:sectPr w:rsidR="001812EC" w:rsidRPr="00E43146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E520" w14:textId="77777777" w:rsidR="00741A4D" w:rsidRDefault="00741A4D" w:rsidP="00CF7DC8">
      <w:r>
        <w:separator/>
      </w:r>
    </w:p>
  </w:endnote>
  <w:endnote w:type="continuationSeparator" w:id="0">
    <w:p w14:paraId="103C1974" w14:textId="77777777" w:rsidR="00741A4D" w:rsidRDefault="00741A4D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BFFE" w14:textId="77777777" w:rsidR="00741A4D" w:rsidRDefault="00741A4D" w:rsidP="00CF7DC8">
      <w:r>
        <w:separator/>
      </w:r>
    </w:p>
  </w:footnote>
  <w:footnote w:type="continuationSeparator" w:id="0">
    <w:p w14:paraId="20DDF7A5" w14:textId="77777777" w:rsidR="00741A4D" w:rsidRDefault="00741A4D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5F2C" w14:textId="18407CA4" w:rsidR="001812EC" w:rsidRPr="00CF7DC8" w:rsidRDefault="00FA3646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3DBB"/>
    <w:rsid w:val="0003140C"/>
    <w:rsid w:val="0004644A"/>
    <w:rsid w:val="000475D3"/>
    <w:rsid w:val="00071927"/>
    <w:rsid w:val="000B0D3E"/>
    <w:rsid w:val="000C2F6C"/>
    <w:rsid w:val="000C3624"/>
    <w:rsid w:val="000C648C"/>
    <w:rsid w:val="000D0AF0"/>
    <w:rsid w:val="000D0B21"/>
    <w:rsid w:val="000D133F"/>
    <w:rsid w:val="000F7D1B"/>
    <w:rsid w:val="001233AD"/>
    <w:rsid w:val="00123E8A"/>
    <w:rsid w:val="0012508D"/>
    <w:rsid w:val="0012622C"/>
    <w:rsid w:val="001812EC"/>
    <w:rsid w:val="0018223D"/>
    <w:rsid w:val="001A7CD6"/>
    <w:rsid w:val="001B112F"/>
    <w:rsid w:val="001C310D"/>
    <w:rsid w:val="0021055A"/>
    <w:rsid w:val="002266EB"/>
    <w:rsid w:val="002269B6"/>
    <w:rsid w:val="00247F6B"/>
    <w:rsid w:val="00260097"/>
    <w:rsid w:val="00272B3D"/>
    <w:rsid w:val="00294918"/>
    <w:rsid w:val="002B122C"/>
    <w:rsid w:val="002B230D"/>
    <w:rsid w:val="002B67E9"/>
    <w:rsid w:val="002F36C2"/>
    <w:rsid w:val="00314400"/>
    <w:rsid w:val="003176E0"/>
    <w:rsid w:val="003211D7"/>
    <w:rsid w:val="0032349E"/>
    <w:rsid w:val="003610E3"/>
    <w:rsid w:val="003738A5"/>
    <w:rsid w:val="00385892"/>
    <w:rsid w:val="0039255F"/>
    <w:rsid w:val="003C2064"/>
    <w:rsid w:val="003D160F"/>
    <w:rsid w:val="003E1980"/>
    <w:rsid w:val="0040278E"/>
    <w:rsid w:val="004106F5"/>
    <w:rsid w:val="00430F25"/>
    <w:rsid w:val="004373CF"/>
    <w:rsid w:val="004974DE"/>
    <w:rsid w:val="004D25AD"/>
    <w:rsid w:val="0052226D"/>
    <w:rsid w:val="00532C44"/>
    <w:rsid w:val="00545C0D"/>
    <w:rsid w:val="00554124"/>
    <w:rsid w:val="00554CF8"/>
    <w:rsid w:val="00562FAD"/>
    <w:rsid w:val="005707E3"/>
    <w:rsid w:val="0058316B"/>
    <w:rsid w:val="00597F32"/>
    <w:rsid w:val="005E69BE"/>
    <w:rsid w:val="005E6DC4"/>
    <w:rsid w:val="00601EE4"/>
    <w:rsid w:val="006076A2"/>
    <w:rsid w:val="00615346"/>
    <w:rsid w:val="0065567C"/>
    <w:rsid w:val="00656EE4"/>
    <w:rsid w:val="00676059"/>
    <w:rsid w:val="00677A0B"/>
    <w:rsid w:val="006C2B44"/>
    <w:rsid w:val="006D53FC"/>
    <w:rsid w:val="00702FA9"/>
    <w:rsid w:val="00721171"/>
    <w:rsid w:val="00733F8E"/>
    <w:rsid w:val="00741A4D"/>
    <w:rsid w:val="0077249A"/>
    <w:rsid w:val="007955A3"/>
    <w:rsid w:val="007B2298"/>
    <w:rsid w:val="007E3FC1"/>
    <w:rsid w:val="00815C96"/>
    <w:rsid w:val="00826959"/>
    <w:rsid w:val="008354F5"/>
    <w:rsid w:val="008454BF"/>
    <w:rsid w:val="00855F01"/>
    <w:rsid w:val="00884213"/>
    <w:rsid w:val="00895A2D"/>
    <w:rsid w:val="008B7B46"/>
    <w:rsid w:val="008C47A6"/>
    <w:rsid w:val="008D1191"/>
    <w:rsid w:val="008D63BE"/>
    <w:rsid w:val="00910C14"/>
    <w:rsid w:val="00935422"/>
    <w:rsid w:val="009360E8"/>
    <w:rsid w:val="009673BF"/>
    <w:rsid w:val="009702BF"/>
    <w:rsid w:val="009A58D7"/>
    <w:rsid w:val="009C5969"/>
    <w:rsid w:val="009C64FD"/>
    <w:rsid w:val="009D4F3B"/>
    <w:rsid w:val="009E1EC9"/>
    <w:rsid w:val="009F5B30"/>
    <w:rsid w:val="00A175A7"/>
    <w:rsid w:val="00A30241"/>
    <w:rsid w:val="00A419AA"/>
    <w:rsid w:val="00A74C43"/>
    <w:rsid w:val="00A95518"/>
    <w:rsid w:val="00AF370A"/>
    <w:rsid w:val="00B21B83"/>
    <w:rsid w:val="00B51C4F"/>
    <w:rsid w:val="00BA785C"/>
    <w:rsid w:val="00BB54AD"/>
    <w:rsid w:val="00BE27D1"/>
    <w:rsid w:val="00BE7B04"/>
    <w:rsid w:val="00C03AC1"/>
    <w:rsid w:val="00C105C2"/>
    <w:rsid w:val="00C17431"/>
    <w:rsid w:val="00C4725D"/>
    <w:rsid w:val="00C669EE"/>
    <w:rsid w:val="00C83EBE"/>
    <w:rsid w:val="00C900AD"/>
    <w:rsid w:val="00CB40BF"/>
    <w:rsid w:val="00CB7653"/>
    <w:rsid w:val="00CF1CC7"/>
    <w:rsid w:val="00CF7DC8"/>
    <w:rsid w:val="00D01038"/>
    <w:rsid w:val="00D11F6F"/>
    <w:rsid w:val="00D26A17"/>
    <w:rsid w:val="00D37CDE"/>
    <w:rsid w:val="00D520AA"/>
    <w:rsid w:val="00D53BC2"/>
    <w:rsid w:val="00D90AFA"/>
    <w:rsid w:val="00D92FF6"/>
    <w:rsid w:val="00DB6427"/>
    <w:rsid w:val="00E04D7B"/>
    <w:rsid w:val="00E23061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142D7"/>
    <w:rsid w:val="00F26E0A"/>
    <w:rsid w:val="00F4325B"/>
    <w:rsid w:val="00F536C1"/>
    <w:rsid w:val="00F56224"/>
    <w:rsid w:val="00F73A93"/>
    <w:rsid w:val="00FA2841"/>
    <w:rsid w:val="00FA3646"/>
    <w:rsid w:val="00FA716C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C70B0"/>
  <w15:docId w15:val="{0C97E39C-1569-41DB-A21E-64DF1BC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customStyle="1" w:styleId="a7">
    <w:name w:val="заголов"/>
    <w:basedOn w:val="a"/>
    <w:rsid w:val="005E6DC4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</cp:revision>
  <cp:lastPrinted>2023-12-11T10:04:00Z</cp:lastPrinted>
  <dcterms:created xsi:type="dcterms:W3CDTF">2023-12-11T09:33:00Z</dcterms:created>
  <dcterms:modified xsi:type="dcterms:W3CDTF">2023-12-11T10:12:00Z</dcterms:modified>
</cp:coreProperties>
</file>