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A0" w:rsidRPr="002B5D2B" w:rsidRDefault="003817A0" w:rsidP="00A143D1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699442159" r:id="rId7"/>
        </w:pict>
      </w:r>
    </w:p>
    <w:p w:rsidR="003817A0" w:rsidRPr="002B5D2B" w:rsidRDefault="003817A0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3817A0" w:rsidRPr="002B5D2B" w:rsidRDefault="003817A0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3817A0" w:rsidRPr="002B5D2B" w:rsidRDefault="003817A0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3817A0" w:rsidRPr="00AB15BF" w:rsidRDefault="003817A0" w:rsidP="003738A5">
      <w:pPr>
        <w:jc w:val="center"/>
        <w:rPr>
          <w:i w:val="0"/>
          <w:iCs w:val="0"/>
          <w:sz w:val="32"/>
          <w:szCs w:val="32"/>
        </w:rPr>
      </w:pPr>
      <w:r w:rsidRPr="00AB15BF">
        <w:rPr>
          <w:i w:val="0"/>
          <w:iCs w:val="0"/>
          <w:sz w:val="32"/>
          <w:szCs w:val="32"/>
        </w:rPr>
        <w:t xml:space="preserve">РІШЕННЯ </w:t>
      </w:r>
    </w:p>
    <w:p w:rsidR="003817A0" w:rsidRPr="00591D88" w:rsidRDefault="003817A0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3817A0" w:rsidRDefault="003817A0" w:rsidP="001F239C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49</w:t>
      </w:r>
    </w:p>
    <w:p w:rsidR="003817A0" w:rsidRPr="00591D88" w:rsidRDefault="003817A0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3817A0" w:rsidRPr="002B5D2B" w:rsidRDefault="003817A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3817A0" w:rsidRPr="002B5D2B" w:rsidRDefault="003817A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3817A0" w:rsidRPr="002B5D2B" w:rsidRDefault="003817A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Савчуку М. В.</w:t>
      </w:r>
    </w:p>
    <w:p w:rsidR="003817A0" w:rsidRPr="002B5D2B" w:rsidRDefault="003817A0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817A0" w:rsidRPr="002B5D2B" w:rsidRDefault="003817A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100C22">
        <w:rPr>
          <w:b w:val="0"/>
          <w:bCs w:val="0"/>
          <w:i w:val="0"/>
          <w:iCs w:val="0"/>
          <w:sz w:val="28"/>
          <w:szCs w:val="28"/>
        </w:rPr>
        <w:t>Розглянувши заяву Савчука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F1B95">
        <w:rPr>
          <w:b w:val="0"/>
          <w:bCs w:val="0"/>
          <w:i w:val="0"/>
          <w:iCs w:val="0"/>
          <w:sz w:val="28"/>
          <w:szCs w:val="28"/>
        </w:rPr>
        <w:t>М.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F1B95">
        <w:rPr>
          <w:b w:val="0"/>
          <w:bCs w:val="0"/>
          <w:i w:val="0"/>
          <w:iCs w:val="0"/>
          <w:sz w:val="28"/>
          <w:szCs w:val="28"/>
        </w:rPr>
        <w:t>В</w:t>
      </w:r>
      <w:r w:rsidRPr="00100C22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статтями 12,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100C22">
        <w:rPr>
          <w:b w:val="0"/>
          <w:bCs w:val="0"/>
          <w:i w:val="0"/>
          <w:iCs w:val="0"/>
          <w:sz w:val="28"/>
          <w:szCs w:val="28"/>
        </w:rPr>
        <w:t>31,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100C22">
        <w:rPr>
          <w:b w:val="0"/>
          <w:bCs w:val="0"/>
          <w:i w:val="0"/>
          <w:iCs w:val="0"/>
          <w:sz w:val="28"/>
          <w:szCs w:val="28"/>
        </w:rPr>
        <w:t>32,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100C22">
        <w:rPr>
          <w:b w:val="0"/>
          <w:bCs w:val="0"/>
          <w:i w:val="0"/>
          <w:iCs w:val="0"/>
          <w:sz w:val="28"/>
          <w:szCs w:val="28"/>
        </w:rPr>
        <w:t>116,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100C22">
        <w:rPr>
          <w:b w:val="0"/>
          <w:bCs w:val="0"/>
          <w:i w:val="0"/>
          <w:iCs w:val="0"/>
          <w:sz w:val="28"/>
          <w:szCs w:val="28"/>
        </w:rPr>
        <w:t>118,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100C22">
        <w:rPr>
          <w:b w:val="0"/>
          <w:bCs w:val="0"/>
          <w:i w:val="0"/>
          <w:iCs w:val="0"/>
          <w:sz w:val="28"/>
          <w:szCs w:val="28"/>
        </w:rPr>
        <w:t>121,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100C22">
        <w:rPr>
          <w:b w:val="0"/>
          <w:bCs w:val="0"/>
          <w:i w:val="0"/>
          <w:iCs w:val="0"/>
          <w:sz w:val="28"/>
          <w:szCs w:val="28"/>
        </w:rPr>
        <w:t>122</w:t>
      </w:r>
      <w:r w:rsidRPr="00BF775E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Земельного Кодексу України, </w:t>
      </w:r>
      <w:r w:rsidRPr="002B5D2B">
        <w:rPr>
          <w:b w:val="0"/>
          <w:bCs w:val="0"/>
          <w:i w:val="0"/>
          <w:iCs w:val="0"/>
          <w:sz w:val="28"/>
          <w:szCs w:val="28"/>
        </w:rPr>
        <w:t>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 xml:space="preserve">», </w:t>
      </w:r>
      <w:r w:rsidRPr="002B5D2B">
        <w:rPr>
          <w:b w:val="0"/>
          <w:bCs w:val="0"/>
          <w:i w:val="0"/>
          <w:iCs w:val="0"/>
          <w:sz w:val="28"/>
          <w:szCs w:val="28"/>
        </w:rPr>
        <w:t>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100C22">
        <w:rPr>
          <w:b w:val="0"/>
          <w:bCs w:val="0"/>
          <w:i w:val="0"/>
          <w:iCs w:val="0"/>
          <w:sz w:val="28"/>
          <w:szCs w:val="28"/>
        </w:rPr>
        <w:t>статті 13 Закону У</w:t>
      </w:r>
      <w:r>
        <w:rPr>
          <w:b w:val="0"/>
          <w:bCs w:val="0"/>
          <w:i w:val="0"/>
          <w:iCs w:val="0"/>
          <w:sz w:val="28"/>
          <w:szCs w:val="28"/>
        </w:rPr>
        <w:t>к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100C22">
        <w:rPr>
          <w:b w:val="0"/>
          <w:bCs w:val="0"/>
          <w:i w:val="0"/>
          <w:iCs w:val="0"/>
          <w:sz w:val="28"/>
          <w:szCs w:val="28"/>
        </w:rPr>
        <w:t>Про фермерське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 xml:space="preserve">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18.11.2021 року № 15/37,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3817A0" w:rsidRPr="002B5D2B" w:rsidRDefault="003817A0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3817A0" w:rsidRDefault="003817A0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</w:t>
      </w:r>
      <w:r w:rsidRPr="00100C22">
        <w:rPr>
          <w:b w:val="0"/>
          <w:bCs w:val="0"/>
          <w:i w:val="0"/>
          <w:iCs w:val="0"/>
          <w:sz w:val="28"/>
          <w:szCs w:val="28"/>
        </w:rPr>
        <w:t>Надати дозвіл</w:t>
      </w:r>
      <w:r w:rsidRPr="001D01DC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гр. </w:t>
      </w:r>
      <w:r w:rsidRPr="005C691A">
        <w:rPr>
          <w:b w:val="0"/>
          <w:bCs w:val="0"/>
          <w:i w:val="0"/>
          <w:iCs w:val="0"/>
          <w:sz w:val="28"/>
          <w:szCs w:val="28"/>
        </w:rPr>
        <w:t xml:space="preserve">Савчуку Михайлу Васильовичу </w:t>
      </w:r>
      <w:r w:rsidRPr="00100C22">
        <w:rPr>
          <w:b w:val="0"/>
          <w:bCs w:val="0"/>
          <w:i w:val="0"/>
          <w:iCs w:val="0"/>
          <w:sz w:val="28"/>
          <w:szCs w:val="28"/>
        </w:rPr>
        <w:t>на розроб</w:t>
      </w:r>
      <w:r>
        <w:rPr>
          <w:b w:val="0"/>
          <w:bCs w:val="0"/>
          <w:i w:val="0"/>
          <w:iCs w:val="0"/>
          <w:sz w:val="28"/>
          <w:szCs w:val="28"/>
        </w:rPr>
        <w:t>лення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 проекту землеустрою щодо відведення земельної ділянки </w:t>
      </w:r>
      <w:r>
        <w:rPr>
          <w:b w:val="0"/>
          <w:bCs w:val="0"/>
          <w:i w:val="0"/>
          <w:iCs w:val="0"/>
          <w:sz w:val="28"/>
          <w:szCs w:val="28"/>
        </w:rPr>
        <w:t xml:space="preserve">для ведення особистого селянського господарства </w:t>
      </w:r>
      <w:r w:rsidRPr="00100C22">
        <w:rPr>
          <w:b w:val="0"/>
          <w:bCs w:val="0"/>
          <w:i w:val="0"/>
          <w:iCs w:val="0"/>
          <w:sz w:val="28"/>
          <w:szCs w:val="28"/>
        </w:rPr>
        <w:t>у розмірі</w:t>
      </w:r>
      <w:r>
        <w:rPr>
          <w:b w:val="0"/>
          <w:bCs w:val="0"/>
          <w:i w:val="0"/>
          <w:iCs w:val="0"/>
          <w:sz w:val="28"/>
          <w:szCs w:val="28"/>
        </w:rPr>
        <w:t xml:space="preserve"> 2,15 умовних кадастрових гектарів,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 земельної частки (паю) члена </w:t>
      </w:r>
      <w:r>
        <w:rPr>
          <w:b w:val="0"/>
          <w:bCs w:val="0"/>
          <w:i w:val="0"/>
          <w:iCs w:val="0"/>
          <w:sz w:val="28"/>
          <w:szCs w:val="28"/>
        </w:rPr>
        <w:t xml:space="preserve">колишнього </w:t>
      </w:r>
      <w:r w:rsidRPr="00100C22">
        <w:rPr>
          <w:b w:val="0"/>
          <w:bCs w:val="0"/>
          <w:i w:val="0"/>
          <w:iCs w:val="0"/>
          <w:sz w:val="28"/>
          <w:szCs w:val="28"/>
        </w:rPr>
        <w:t>КСП</w:t>
      </w:r>
      <w:r>
        <w:rPr>
          <w:b w:val="0"/>
          <w:bCs w:val="0"/>
          <w:i w:val="0"/>
          <w:iCs w:val="0"/>
          <w:sz w:val="28"/>
          <w:szCs w:val="28"/>
        </w:rPr>
        <w:t xml:space="preserve"> «Зоря»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, із </w:t>
      </w:r>
      <w:r>
        <w:rPr>
          <w:b w:val="0"/>
          <w:bCs w:val="0"/>
          <w:i w:val="0"/>
          <w:iCs w:val="0"/>
          <w:sz w:val="28"/>
          <w:szCs w:val="28"/>
        </w:rPr>
        <w:t>земель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 Ф</w:t>
      </w:r>
      <w:r>
        <w:rPr>
          <w:b w:val="0"/>
          <w:bCs w:val="0"/>
          <w:i w:val="0"/>
          <w:iCs w:val="0"/>
          <w:sz w:val="28"/>
          <w:szCs w:val="28"/>
        </w:rPr>
        <w:t>ермерського господарства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 Семенюка</w:t>
      </w:r>
      <w:r>
        <w:rPr>
          <w:b w:val="0"/>
          <w:bCs w:val="0"/>
          <w:i w:val="0"/>
          <w:iCs w:val="0"/>
          <w:sz w:val="28"/>
          <w:szCs w:val="28"/>
        </w:rPr>
        <w:t xml:space="preserve"> М.В.</w:t>
      </w:r>
      <w:r w:rsidRPr="00100C22">
        <w:rPr>
          <w:b w:val="0"/>
          <w:bCs w:val="0"/>
          <w:i w:val="0"/>
          <w:iCs w:val="0"/>
          <w:sz w:val="28"/>
          <w:szCs w:val="28"/>
        </w:rPr>
        <w:t>, як</w:t>
      </w:r>
      <w:r>
        <w:rPr>
          <w:b w:val="0"/>
          <w:bCs w:val="0"/>
          <w:i w:val="0"/>
          <w:iCs w:val="0"/>
          <w:sz w:val="28"/>
          <w:szCs w:val="28"/>
        </w:rPr>
        <w:t>і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 надан</w:t>
      </w:r>
      <w:r>
        <w:rPr>
          <w:b w:val="0"/>
          <w:bCs w:val="0"/>
          <w:i w:val="0"/>
          <w:iCs w:val="0"/>
          <w:sz w:val="28"/>
          <w:szCs w:val="28"/>
        </w:rPr>
        <w:t>і</w:t>
      </w:r>
      <w:r w:rsidRPr="00100C22">
        <w:rPr>
          <w:b w:val="0"/>
          <w:bCs w:val="0"/>
          <w:i w:val="0"/>
          <w:iCs w:val="0"/>
          <w:sz w:val="28"/>
          <w:szCs w:val="28"/>
        </w:rPr>
        <w:t xml:space="preserve"> йому в постійне користування для ведення фермерського господарства на території Рожищенської міської ради для подальшої передачі у власність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</w:p>
    <w:p w:rsidR="003817A0" w:rsidRPr="002B5D2B" w:rsidRDefault="003817A0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2. </w:t>
      </w:r>
      <w:r w:rsidRPr="00862676">
        <w:rPr>
          <w:b w:val="0"/>
          <w:bCs w:val="0"/>
          <w:i w:val="0"/>
          <w:iCs w:val="0"/>
          <w:sz w:val="28"/>
          <w:szCs w:val="28"/>
        </w:rPr>
        <w:t>Проект землеустрою щодо відведення земельної ділянки подати для розгляду та затвердження у встановленому порядку</w:t>
      </w:r>
      <w:r w:rsidRPr="00100C22">
        <w:rPr>
          <w:b w:val="0"/>
          <w:bCs w:val="0"/>
          <w:i w:val="0"/>
          <w:iCs w:val="0"/>
          <w:sz w:val="28"/>
          <w:szCs w:val="28"/>
        </w:rPr>
        <w:t>.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3817A0" w:rsidRPr="002B5D2B" w:rsidRDefault="003817A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817A0" w:rsidRPr="002B5D2B" w:rsidRDefault="003817A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3817A0" w:rsidRPr="002B5D2B" w:rsidRDefault="003817A0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3817A0" w:rsidRPr="002B5D2B" w:rsidRDefault="003817A0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3817A0" w:rsidRPr="002B5D2B" w:rsidRDefault="003817A0" w:rsidP="003738A5">
      <w:pPr>
        <w:rPr>
          <w:rFonts w:cs="Calibri"/>
          <w:sz w:val="24"/>
          <w:szCs w:val="24"/>
        </w:rPr>
      </w:pPr>
    </w:p>
    <w:p w:rsidR="003817A0" w:rsidRDefault="003817A0" w:rsidP="00862676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3817A0" w:rsidRDefault="003817A0" w:rsidP="001D01DC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3817A0" w:rsidRPr="00862676" w:rsidRDefault="003817A0" w:rsidP="00862676">
      <w:pPr>
        <w:rPr>
          <w:rFonts w:cs="Calibri"/>
          <w:b w:val="0"/>
          <w:bCs w:val="0"/>
          <w:sz w:val="24"/>
          <w:szCs w:val="24"/>
        </w:rPr>
      </w:pPr>
    </w:p>
    <w:sectPr w:rsidR="003817A0" w:rsidRPr="00862676" w:rsidSect="00AB15B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A0" w:rsidRDefault="003817A0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3817A0" w:rsidRDefault="003817A0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A0" w:rsidRDefault="003817A0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3817A0" w:rsidRDefault="003817A0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A0" w:rsidRPr="00CF7DC8" w:rsidRDefault="003817A0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72C"/>
    <w:rsid w:val="000A5865"/>
    <w:rsid w:val="000C1B80"/>
    <w:rsid w:val="000C6034"/>
    <w:rsid w:val="000D133F"/>
    <w:rsid w:val="00100C22"/>
    <w:rsid w:val="001124FD"/>
    <w:rsid w:val="00123E8A"/>
    <w:rsid w:val="0012508D"/>
    <w:rsid w:val="00132F2F"/>
    <w:rsid w:val="00135FA6"/>
    <w:rsid w:val="00153D1E"/>
    <w:rsid w:val="001A6B0B"/>
    <w:rsid w:val="001D01DC"/>
    <w:rsid w:val="001F239C"/>
    <w:rsid w:val="00242968"/>
    <w:rsid w:val="00276F31"/>
    <w:rsid w:val="002B122C"/>
    <w:rsid w:val="002B1480"/>
    <w:rsid w:val="002B230D"/>
    <w:rsid w:val="002B5D2B"/>
    <w:rsid w:val="002C7F40"/>
    <w:rsid w:val="003176E0"/>
    <w:rsid w:val="003202E9"/>
    <w:rsid w:val="003211D7"/>
    <w:rsid w:val="0033555B"/>
    <w:rsid w:val="00342419"/>
    <w:rsid w:val="003456BF"/>
    <w:rsid w:val="003610E3"/>
    <w:rsid w:val="003738A5"/>
    <w:rsid w:val="0037760D"/>
    <w:rsid w:val="00380934"/>
    <w:rsid w:val="003817A0"/>
    <w:rsid w:val="0039255F"/>
    <w:rsid w:val="003D160F"/>
    <w:rsid w:val="003E3AD8"/>
    <w:rsid w:val="003E744F"/>
    <w:rsid w:val="003F1B95"/>
    <w:rsid w:val="0040278E"/>
    <w:rsid w:val="004373CF"/>
    <w:rsid w:val="0047412D"/>
    <w:rsid w:val="004974DE"/>
    <w:rsid w:val="004C13BC"/>
    <w:rsid w:val="004D7616"/>
    <w:rsid w:val="00511E74"/>
    <w:rsid w:val="005145FE"/>
    <w:rsid w:val="0056327F"/>
    <w:rsid w:val="0056798F"/>
    <w:rsid w:val="0058316B"/>
    <w:rsid w:val="005909F2"/>
    <w:rsid w:val="00591D88"/>
    <w:rsid w:val="00597F32"/>
    <w:rsid w:val="005C691A"/>
    <w:rsid w:val="005F3FEF"/>
    <w:rsid w:val="0061725D"/>
    <w:rsid w:val="00631688"/>
    <w:rsid w:val="006572C4"/>
    <w:rsid w:val="00662013"/>
    <w:rsid w:val="00664F14"/>
    <w:rsid w:val="006A5B32"/>
    <w:rsid w:val="006C2B44"/>
    <w:rsid w:val="006D0C8D"/>
    <w:rsid w:val="006D4961"/>
    <w:rsid w:val="006D53FC"/>
    <w:rsid w:val="006F7B63"/>
    <w:rsid w:val="00791982"/>
    <w:rsid w:val="00813CC9"/>
    <w:rsid w:val="00814383"/>
    <w:rsid w:val="00826959"/>
    <w:rsid w:val="0084795B"/>
    <w:rsid w:val="00862676"/>
    <w:rsid w:val="0087426B"/>
    <w:rsid w:val="00876F05"/>
    <w:rsid w:val="00884213"/>
    <w:rsid w:val="008B7B46"/>
    <w:rsid w:val="008D63BE"/>
    <w:rsid w:val="008D6D40"/>
    <w:rsid w:val="008E552B"/>
    <w:rsid w:val="009215F1"/>
    <w:rsid w:val="00934A7A"/>
    <w:rsid w:val="009360E8"/>
    <w:rsid w:val="0096324B"/>
    <w:rsid w:val="009C64FD"/>
    <w:rsid w:val="009D5434"/>
    <w:rsid w:val="009E7DA1"/>
    <w:rsid w:val="009F5293"/>
    <w:rsid w:val="00A143D1"/>
    <w:rsid w:val="00A175A7"/>
    <w:rsid w:val="00A44512"/>
    <w:rsid w:val="00A51A45"/>
    <w:rsid w:val="00A549CA"/>
    <w:rsid w:val="00A62072"/>
    <w:rsid w:val="00A85C8E"/>
    <w:rsid w:val="00AA3286"/>
    <w:rsid w:val="00AB15BF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E27D1"/>
    <w:rsid w:val="00BF775E"/>
    <w:rsid w:val="00C36C2B"/>
    <w:rsid w:val="00C72B6B"/>
    <w:rsid w:val="00CA015E"/>
    <w:rsid w:val="00CB7653"/>
    <w:rsid w:val="00CE642A"/>
    <w:rsid w:val="00CF6C28"/>
    <w:rsid w:val="00CF7DC8"/>
    <w:rsid w:val="00D11F6F"/>
    <w:rsid w:val="00D33F4F"/>
    <w:rsid w:val="00D53BC2"/>
    <w:rsid w:val="00D72235"/>
    <w:rsid w:val="00D92FF6"/>
    <w:rsid w:val="00DB6427"/>
    <w:rsid w:val="00DD4BE6"/>
    <w:rsid w:val="00E04D7B"/>
    <w:rsid w:val="00E379BB"/>
    <w:rsid w:val="00E5696E"/>
    <w:rsid w:val="00E60162"/>
    <w:rsid w:val="00E678A1"/>
    <w:rsid w:val="00E82F60"/>
    <w:rsid w:val="00E90FE9"/>
    <w:rsid w:val="00EC6694"/>
    <w:rsid w:val="00EC796E"/>
    <w:rsid w:val="00F131DB"/>
    <w:rsid w:val="00F3183F"/>
    <w:rsid w:val="00F4325B"/>
    <w:rsid w:val="00F73A93"/>
    <w:rsid w:val="00F7766B"/>
    <w:rsid w:val="00F85570"/>
    <w:rsid w:val="00F9216D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288</Words>
  <Characters>1646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cp:lastPrinted>2021-06-23T09:40:00Z</cp:lastPrinted>
  <dcterms:created xsi:type="dcterms:W3CDTF">2021-11-02T10:37:00Z</dcterms:created>
  <dcterms:modified xsi:type="dcterms:W3CDTF">2021-11-26T12:30:00Z</dcterms:modified>
</cp:coreProperties>
</file>