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5BB" w:rsidRDefault="00BB15BB" w:rsidP="00C858D8">
      <w:pPr>
        <w:jc w:val="both"/>
        <w:rPr>
          <w:rFonts w:cs="Calibri"/>
          <w:b w:val="0"/>
          <w:bCs w:val="0"/>
          <w:i w:val="0"/>
          <w:iCs w:val="0"/>
          <w:sz w:val="28"/>
          <w:szCs w:val="28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.55pt;margin-top:-14.6pt;width:33.3pt;height:43.2pt;z-index:251658240" fillcolor="window">
            <v:imagedata r:id="rId6" o:title=""/>
          </v:shape>
          <o:OLEObject Type="Embed" ProgID="Word.Picture.8" ShapeID="_x0000_s1026" DrawAspect="Content" ObjectID="_1706280210" r:id="rId7"/>
        </w:pict>
      </w:r>
    </w:p>
    <w:p w:rsidR="00BB15BB" w:rsidRDefault="00BB15BB" w:rsidP="00E84972">
      <w:pPr>
        <w:jc w:val="both"/>
        <w:rPr>
          <w:rFonts w:cs="Calibri"/>
          <w:b w:val="0"/>
          <w:bCs w:val="0"/>
          <w:i w:val="0"/>
          <w:iCs w:val="0"/>
          <w:sz w:val="28"/>
          <w:szCs w:val="28"/>
        </w:rPr>
      </w:pPr>
    </w:p>
    <w:p w:rsidR="00BB15BB" w:rsidRDefault="00BB15BB" w:rsidP="00674B97">
      <w:pPr>
        <w:jc w:val="center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РОЖИЩЕНСЬКА МІСЬКА РАДА</w:t>
      </w:r>
    </w:p>
    <w:p w:rsidR="00BB15BB" w:rsidRDefault="00BB15BB" w:rsidP="00674B97">
      <w:pPr>
        <w:jc w:val="center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ЛУЦЬКОГО РАЙОНУ ВОЛИНСЬКОЇ ОБЛАСТІ</w:t>
      </w:r>
    </w:p>
    <w:p w:rsidR="00BB15BB" w:rsidRDefault="00BB15BB" w:rsidP="00674B97">
      <w:pPr>
        <w:jc w:val="center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восьмого скликання</w:t>
      </w:r>
    </w:p>
    <w:p w:rsidR="00BB15BB" w:rsidRPr="00E84972" w:rsidRDefault="00BB15BB" w:rsidP="00674B97">
      <w:pPr>
        <w:jc w:val="center"/>
        <w:rPr>
          <w:i w:val="0"/>
          <w:iCs w:val="0"/>
          <w:sz w:val="32"/>
          <w:szCs w:val="32"/>
        </w:rPr>
      </w:pPr>
      <w:r w:rsidRPr="00E84972">
        <w:rPr>
          <w:i w:val="0"/>
          <w:iCs w:val="0"/>
          <w:sz w:val="32"/>
          <w:szCs w:val="32"/>
        </w:rPr>
        <w:t xml:space="preserve">РІШЕННЯ </w:t>
      </w:r>
    </w:p>
    <w:p w:rsidR="00BB15BB" w:rsidRPr="009A3E31" w:rsidRDefault="00BB15BB" w:rsidP="00674B97">
      <w:pPr>
        <w:jc w:val="center"/>
        <w:rPr>
          <w:rFonts w:cs="Calibri"/>
          <w:i w:val="0"/>
          <w:iCs w:val="0"/>
          <w:sz w:val="24"/>
          <w:szCs w:val="24"/>
        </w:rPr>
      </w:pPr>
    </w:p>
    <w:p w:rsidR="00BB15BB" w:rsidRPr="0062760E" w:rsidRDefault="00BB15BB" w:rsidP="00674B97">
      <w:pPr>
        <w:rPr>
          <w:rFonts w:cs="Calibri"/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  <w:lang w:val="ru-RU"/>
        </w:rPr>
        <w:t>10 лютого</w:t>
      </w:r>
      <w:r>
        <w:rPr>
          <w:b w:val="0"/>
          <w:bCs w:val="0"/>
          <w:i w:val="0"/>
          <w:iCs w:val="0"/>
          <w:sz w:val="28"/>
          <w:szCs w:val="28"/>
        </w:rPr>
        <w:t xml:space="preserve"> 2022 року                                                                               </w:t>
      </w:r>
      <w:r>
        <w:rPr>
          <w:b w:val="0"/>
          <w:bCs w:val="0"/>
          <w:i w:val="0"/>
          <w:iCs w:val="0"/>
          <w:sz w:val="28"/>
          <w:szCs w:val="28"/>
          <w:lang w:val="ru-RU"/>
        </w:rPr>
        <w:t xml:space="preserve">       </w:t>
      </w:r>
      <w:r>
        <w:rPr>
          <w:b w:val="0"/>
          <w:bCs w:val="0"/>
          <w:i w:val="0"/>
          <w:iCs w:val="0"/>
          <w:sz w:val="28"/>
          <w:szCs w:val="28"/>
        </w:rPr>
        <w:t xml:space="preserve"> № 16/</w:t>
      </w:r>
      <w:r w:rsidRPr="0062760E">
        <w:rPr>
          <w:b w:val="0"/>
          <w:bCs w:val="0"/>
          <w:i w:val="0"/>
          <w:iCs w:val="0"/>
          <w:sz w:val="28"/>
          <w:szCs w:val="28"/>
          <w:lang w:val="ru-RU"/>
        </w:rPr>
        <w:t>4</w:t>
      </w:r>
      <w:r>
        <w:rPr>
          <w:b w:val="0"/>
          <w:bCs w:val="0"/>
          <w:i w:val="0"/>
          <w:iCs w:val="0"/>
          <w:sz w:val="28"/>
          <w:szCs w:val="28"/>
        </w:rPr>
        <w:t>6</w:t>
      </w:r>
    </w:p>
    <w:p w:rsidR="00BB15BB" w:rsidRPr="009A3E31" w:rsidRDefault="00BB15BB" w:rsidP="00674B97">
      <w:pPr>
        <w:rPr>
          <w:rFonts w:cs="Calibri"/>
          <w:b w:val="0"/>
          <w:bCs w:val="0"/>
          <w:i w:val="0"/>
          <w:iCs w:val="0"/>
          <w:sz w:val="24"/>
          <w:szCs w:val="24"/>
        </w:rPr>
      </w:pPr>
    </w:p>
    <w:p w:rsidR="00BB15BB" w:rsidRDefault="00BB15BB" w:rsidP="00674B97">
      <w:pPr>
        <w:pStyle w:val="HTMLPreformatted"/>
        <w:shd w:val="clear" w:color="auto" w:fill="FFFFFF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 надання дозволу на розроблення</w:t>
      </w:r>
    </w:p>
    <w:p w:rsidR="00BB15BB" w:rsidRDefault="00BB15BB" w:rsidP="00674B97">
      <w:pPr>
        <w:pStyle w:val="HTMLPreformatted"/>
        <w:shd w:val="clear" w:color="auto" w:fill="FFFFFF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проекту землеустрою щодо відведення </w:t>
      </w:r>
    </w:p>
    <w:p w:rsidR="00BB15BB" w:rsidRDefault="00BB15BB" w:rsidP="00674B97">
      <w:pPr>
        <w:pStyle w:val="HTMLPreformatted"/>
        <w:shd w:val="clear" w:color="auto" w:fill="FFFFFF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земельної ділянки гр. Галюку С. В.</w:t>
      </w:r>
    </w:p>
    <w:p w:rsidR="00BB15BB" w:rsidRPr="00720A58" w:rsidRDefault="00BB15BB" w:rsidP="00674B97">
      <w:pPr>
        <w:pStyle w:val="HTMLPreformatted"/>
        <w:shd w:val="clear" w:color="auto" w:fill="FFFFFF"/>
        <w:rPr>
          <w:rFonts w:ascii="Times New Roman" w:hAnsi="Times New Roman"/>
          <w:sz w:val="28"/>
          <w:szCs w:val="28"/>
        </w:rPr>
      </w:pPr>
    </w:p>
    <w:p w:rsidR="00BB15BB" w:rsidRDefault="00BB15BB" w:rsidP="00674B97">
      <w:pPr>
        <w:ind w:firstLine="720"/>
        <w:jc w:val="both"/>
        <w:rPr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 xml:space="preserve">Розглянувши заяву гр. Галюка С. В., керуючись пунктом 34 частини 1 статті 26,  статтею 33 Закону України «Про місцеве самоврядування в Україні», статтями 12, 40,  81,  116, 118, 121, 122  Земельного Кодексу України, статті 24 Закону України «Про регулювання містобудівної діяльності», статтями 19, 25, 50 Закону України «Про землеустрій», </w:t>
      </w:r>
      <w:r w:rsidRPr="009035FD">
        <w:rPr>
          <w:b w:val="0"/>
          <w:bCs w:val="0"/>
          <w:i w:val="0"/>
          <w:iCs w:val="0"/>
          <w:sz w:val="28"/>
          <w:szCs w:val="28"/>
        </w:rPr>
        <w:t>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</w:t>
      </w:r>
      <w:r>
        <w:rPr>
          <w:b w:val="0"/>
          <w:bCs w:val="0"/>
          <w:i w:val="0"/>
          <w:iCs w:val="0"/>
          <w:sz w:val="28"/>
          <w:szCs w:val="28"/>
        </w:rPr>
        <w:t xml:space="preserve"> від 21.01.2022 № 17</w:t>
      </w:r>
      <w:r w:rsidRPr="0062760E">
        <w:rPr>
          <w:b w:val="0"/>
          <w:bCs w:val="0"/>
          <w:i w:val="0"/>
          <w:iCs w:val="0"/>
          <w:sz w:val="28"/>
          <w:szCs w:val="28"/>
        </w:rPr>
        <w:t>/</w:t>
      </w:r>
      <w:r>
        <w:rPr>
          <w:b w:val="0"/>
          <w:bCs w:val="0"/>
          <w:i w:val="0"/>
          <w:iCs w:val="0"/>
          <w:sz w:val="28"/>
          <w:szCs w:val="28"/>
        </w:rPr>
        <w:t>49</w:t>
      </w:r>
      <w:r w:rsidRPr="009035FD">
        <w:rPr>
          <w:b w:val="0"/>
          <w:bCs w:val="0"/>
          <w:i w:val="0"/>
          <w:iCs w:val="0"/>
          <w:sz w:val="28"/>
          <w:szCs w:val="28"/>
        </w:rPr>
        <w:t>,</w:t>
      </w:r>
      <w:r w:rsidRPr="00F062B3">
        <w:rPr>
          <w:b w:val="0"/>
          <w:bCs w:val="0"/>
          <w:i w:val="0"/>
          <w:iCs w:val="0"/>
          <w:sz w:val="28"/>
          <w:szCs w:val="28"/>
        </w:rPr>
        <w:t xml:space="preserve"> </w:t>
      </w:r>
      <w:r>
        <w:rPr>
          <w:b w:val="0"/>
          <w:bCs w:val="0"/>
          <w:i w:val="0"/>
          <w:iCs w:val="0"/>
          <w:sz w:val="28"/>
          <w:szCs w:val="28"/>
        </w:rPr>
        <w:t xml:space="preserve">міська рада  </w:t>
      </w:r>
    </w:p>
    <w:p w:rsidR="00BB15BB" w:rsidRDefault="00BB15BB" w:rsidP="00674B97">
      <w:pPr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ВИРІШИЛА:</w:t>
      </w:r>
    </w:p>
    <w:p w:rsidR="00BB15BB" w:rsidRDefault="00BB15BB" w:rsidP="00674B97">
      <w:pPr>
        <w:ind w:firstLine="567"/>
        <w:jc w:val="both"/>
        <w:rPr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 xml:space="preserve">1. Надати дозвіл на розроблення проекту землеустрою щодо відведення земельної ділянки гр. Галюку Сергію Віталійовичу в с. Рудня  у власність </w:t>
      </w:r>
      <w:r w:rsidRPr="00F83A5F">
        <w:rPr>
          <w:b w:val="0"/>
          <w:bCs w:val="0"/>
          <w:i w:val="0"/>
          <w:iCs w:val="0"/>
          <w:sz w:val="28"/>
          <w:szCs w:val="28"/>
        </w:rPr>
        <w:t>для будівництва і обслуговування жилого будинку, господарських будівель і споруд (присадибна ділянка)</w:t>
      </w:r>
      <w:r>
        <w:rPr>
          <w:b w:val="0"/>
          <w:bCs w:val="0"/>
          <w:i w:val="0"/>
          <w:iCs w:val="0"/>
          <w:sz w:val="28"/>
          <w:szCs w:val="28"/>
        </w:rPr>
        <w:t xml:space="preserve"> площею </w:t>
      </w:r>
      <w:smartTag w:uri="urn:schemas-microsoft-com:office:smarttags" w:element="metricconverter">
        <w:smartTagPr>
          <w:attr w:name="ProductID" w:val="0,1001 га"/>
        </w:smartTagPr>
        <w:r>
          <w:rPr>
            <w:b w:val="0"/>
            <w:bCs w:val="0"/>
            <w:i w:val="0"/>
            <w:iCs w:val="0"/>
            <w:sz w:val="28"/>
            <w:szCs w:val="28"/>
          </w:rPr>
          <w:t>0,1001 га</w:t>
        </w:r>
      </w:smartTag>
      <w:r>
        <w:rPr>
          <w:b w:val="0"/>
          <w:bCs w:val="0"/>
          <w:i w:val="0"/>
          <w:iCs w:val="0"/>
          <w:sz w:val="28"/>
          <w:szCs w:val="28"/>
        </w:rPr>
        <w:t>.</w:t>
      </w:r>
    </w:p>
    <w:p w:rsidR="00BB15BB" w:rsidRDefault="00BB15BB" w:rsidP="00674B97">
      <w:pPr>
        <w:ind w:firstLine="567"/>
        <w:jc w:val="both"/>
        <w:rPr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 xml:space="preserve">2. Проекти землеустрою щодо відведення земельної ділянки подати для розгляду та затвердження у встановленому порядку.  </w:t>
      </w:r>
    </w:p>
    <w:p w:rsidR="00BB15BB" w:rsidRDefault="00BB15BB" w:rsidP="001F6AE6">
      <w:pPr>
        <w:jc w:val="both"/>
        <w:rPr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 xml:space="preserve">        3.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BB15BB" w:rsidRDefault="00BB15BB" w:rsidP="001F6AE6">
      <w:pPr>
        <w:jc w:val="both"/>
        <w:rPr>
          <w:b w:val="0"/>
          <w:bCs w:val="0"/>
          <w:i w:val="0"/>
          <w:iCs w:val="0"/>
          <w:sz w:val="28"/>
          <w:szCs w:val="28"/>
        </w:rPr>
      </w:pPr>
    </w:p>
    <w:p w:rsidR="00BB15BB" w:rsidRDefault="00BB15BB" w:rsidP="00674B97">
      <w:pPr>
        <w:ind w:firstLine="284"/>
        <w:jc w:val="both"/>
        <w:rPr>
          <w:rFonts w:cs="Calibri"/>
          <w:b w:val="0"/>
          <w:bCs w:val="0"/>
          <w:i w:val="0"/>
          <w:iCs w:val="0"/>
          <w:sz w:val="28"/>
          <w:szCs w:val="28"/>
        </w:rPr>
      </w:pPr>
    </w:p>
    <w:p w:rsidR="00BB15BB" w:rsidRDefault="00BB15BB" w:rsidP="000267EA">
      <w:pPr>
        <w:tabs>
          <w:tab w:val="left" w:pos="5550"/>
        </w:tabs>
        <w:rPr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 xml:space="preserve">Міський голова                       </w:t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 w:rsidRPr="00F062B3">
        <w:rPr>
          <w:i w:val="0"/>
          <w:sz w:val="28"/>
          <w:szCs w:val="28"/>
        </w:rPr>
        <w:t>Вячеслав ПОЛІЩУК</w:t>
      </w:r>
    </w:p>
    <w:p w:rsidR="00BB15BB" w:rsidRPr="00DB523C" w:rsidRDefault="00BB15BB" w:rsidP="000267EA">
      <w:pPr>
        <w:tabs>
          <w:tab w:val="left" w:pos="5550"/>
        </w:tabs>
        <w:rPr>
          <w:b w:val="0"/>
          <w:bCs w:val="0"/>
          <w:i w:val="0"/>
          <w:iCs w:val="0"/>
          <w:sz w:val="24"/>
          <w:szCs w:val="24"/>
        </w:rPr>
      </w:pPr>
    </w:p>
    <w:p w:rsidR="00BB15BB" w:rsidRDefault="00BB15BB" w:rsidP="00674B97">
      <w:p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Вавринюк Оксана 21541</w:t>
      </w:r>
    </w:p>
    <w:p w:rsidR="00BB15BB" w:rsidRDefault="00BB15BB" w:rsidP="000267EA">
      <w:p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Кузавка Валентин 21541</w:t>
      </w:r>
    </w:p>
    <w:p w:rsidR="00BB15BB" w:rsidRDefault="00BB15BB" w:rsidP="00674B97">
      <w:pPr>
        <w:rPr>
          <w:rFonts w:cs="Calibri"/>
        </w:rPr>
      </w:pPr>
    </w:p>
    <w:p w:rsidR="00BB15BB" w:rsidRDefault="00BB15BB" w:rsidP="00674B97">
      <w:pPr>
        <w:rPr>
          <w:rFonts w:cs="Calibri"/>
        </w:rPr>
      </w:pPr>
    </w:p>
    <w:sectPr w:rsidR="00BB15BB" w:rsidSect="00E84972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5BB" w:rsidRDefault="00BB15BB" w:rsidP="005024B1">
      <w:pPr>
        <w:rPr>
          <w:rFonts w:cs="Calibri"/>
        </w:rPr>
      </w:pPr>
      <w:r>
        <w:rPr>
          <w:rFonts w:cs="Calibri"/>
        </w:rPr>
        <w:separator/>
      </w:r>
    </w:p>
  </w:endnote>
  <w:endnote w:type="continuationSeparator" w:id="0">
    <w:p w:rsidR="00BB15BB" w:rsidRDefault="00BB15BB" w:rsidP="005024B1">
      <w:pPr>
        <w:rPr>
          <w:rFonts w:cs="Calibri"/>
        </w:rPr>
      </w:pPr>
      <w:r>
        <w:rPr>
          <w:rFonts w:cs="Calibri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5BB" w:rsidRDefault="00BB15BB" w:rsidP="005024B1">
      <w:pPr>
        <w:rPr>
          <w:rFonts w:cs="Calibri"/>
        </w:rPr>
      </w:pPr>
      <w:r>
        <w:rPr>
          <w:rFonts w:cs="Calibri"/>
        </w:rPr>
        <w:separator/>
      </w:r>
    </w:p>
  </w:footnote>
  <w:footnote w:type="continuationSeparator" w:id="0">
    <w:p w:rsidR="00BB15BB" w:rsidRDefault="00BB15BB" w:rsidP="005024B1">
      <w:pPr>
        <w:rPr>
          <w:rFonts w:cs="Calibri"/>
        </w:rPr>
      </w:pPr>
      <w:r>
        <w:rPr>
          <w:rFonts w:cs="Calibri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5BB" w:rsidRPr="008F421F" w:rsidRDefault="00BB15BB" w:rsidP="005024B1">
    <w:pPr>
      <w:pStyle w:val="Header"/>
      <w:jc w:val="right"/>
      <w:rPr>
        <w:rFonts w:cs="Calibri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06EC"/>
    <w:rsid w:val="000267EA"/>
    <w:rsid w:val="00037509"/>
    <w:rsid w:val="00084B2D"/>
    <w:rsid w:val="00160304"/>
    <w:rsid w:val="00176DDB"/>
    <w:rsid w:val="001F6AE6"/>
    <w:rsid w:val="00231CE8"/>
    <w:rsid w:val="002462D7"/>
    <w:rsid w:val="00293CFE"/>
    <w:rsid w:val="0039255F"/>
    <w:rsid w:val="003A224A"/>
    <w:rsid w:val="003A53E8"/>
    <w:rsid w:val="003A63F9"/>
    <w:rsid w:val="003F2B29"/>
    <w:rsid w:val="00402D07"/>
    <w:rsid w:val="004271FB"/>
    <w:rsid w:val="00444589"/>
    <w:rsid w:val="004A04B1"/>
    <w:rsid w:val="004D482E"/>
    <w:rsid w:val="005024B1"/>
    <w:rsid w:val="00562C6E"/>
    <w:rsid w:val="00612833"/>
    <w:rsid w:val="006260AD"/>
    <w:rsid w:val="0062760E"/>
    <w:rsid w:val="00656FFB"/>
    <w:rsid w:val="00674B97"/>
    <w:rsid w:val="006E326D"/>
    <w:rsid w:val="006E799A"/>
    <w:rsid w:val="006F2861"/>
    <w:rsid w:val="00717DE4"/>
    <w:rsid w:val="00720A58"/>
    <w:rsid w:val="00720DAE"/>
    <w:rsid w:val="00817E8C"/>
    <w:rsid w:val="00826959"/>
    <w:rsid w:val="00842EBF"/>
    <w:rsid w:val="00877C1C"/>
    <w:rsid w:val="008B7B46"/>
    <w:rsid w:val="008D741F"/>
    <w:rsid w:val="008F421F"/>
    <w:rsid w:val="009035FD"/>
    <w:rsid w:val="00925782"/>
    <w:rsid w:val="00950EF7"/>
    <w:rsid w:val="009775AE"/>
    <w:rsid w:val="00987C5B"/>
    <w:rsid w:val="009A3E31"/>
    <w:rsid w:val="00A563FF"/>
    <w:rsid w:val="00A934D6"/>
    <w:rsid w:val="00AC1D00"/>
    <w:rsid w:val="00AC391C"/>
    <w:rsid w:val="00AE051C"/>
    <w:rsid w:val="00AF12AB"/>
    <w:rsid w:val="00AF2BD5"/>
    <w:rsid w:val="00B33493"/>
    <w:rsid w:val="00B759BA"/>
    <w:rsid w:val="00B75A31"/>
    <w:rsid w:val="00BA785C"/>
    <w:rsid w:val="00BB15BB"/>
    <w:rsid w:val="00BD05AA"/>
    <w:rsid w:val="00BE3A9C"/>
    <w:rsid w:val="00C5029F"/>
    <w:rsid w:val="00C858D8"/>
    <w:rsid w:val="00D977FB"/>
    <w:rsid w:val="00DB523C"/>
    <w:rsid w:val="00DC6885"/>
    <w:rsid w:val="00DD06EC"/>
    <w:rsid w:val="00E71B62"/>
    <w:rsid w:val="00E81ED3"/>
    <w:rsid w:val="00E84972"/>
    <w:rsid w:val="00E92FBD"/>
    <w:rsid w:val="00F062B3"/>
    <w:rsid w:val="00F25B1B"/>
    <w:rsid w:val="00F40D80"/>
    <w:rsid w:val="00F63662"/>
    <w:rsid w:val="00F83A5F"/>
    <w:rsid w:val="00FF5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B97"/>
    <w:rPr>
      <w:rFonts w:eastAsia="Times New Roman" w:cs="Times New Roman"/>
      <w:b/>
      <w:bCs/>
      <w:i/>
      <w:iCs/>
      <w:sz w:val="56"/>
      <w:szCs w:val="56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rsid w:val="00674B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b w:val="0"/>
      <w:bCs w:val="0"/>
      <w:i w:val="0"/>
      <w:iCs w:val="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674B97"/>
    <w:rPr>
      <w:rFonts w:ascii="Courier New" w:hAnsi="Courier New" w:cs="Times New Roman"/>
      <w:sz w:val="20"/>
      <w:lang w:val="uk-UA" w:eastAsia="ru-RU"/>
    </w:rPr>
  </w:style>
  <w:style w:type="paragraph" w:styleId="Header">
    <w:name w:val="header"/>
    <w:basedOn w:val="Normal"/>
    <w:link w:val="HeaderChar"/>
    <w:uiPriority w:val="99"/>
    <w:rsid w:val="005024B1"/>
    <w:pPr>
      <w:tabs>
        <w:tab w:val="center" w:pos="4677"/>
        <w:tab w:val="right" w:pos="9355"/>
      </w:tabs>
    </w:pPr>
    <w:rPr>
      <w:bCs w:val="0"/>
      <w:iCs w:val="0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024B1"/>
    <w:rPr>
      <w:rFonts w:eastAsia="Times New Roman" w:cs="Times New Roman"/>
      <w:b/>
      <w:i/>
      <w:sz w:val="20"/>
      <w:lang w:val="uk-UA" w:eastAsia="ru-RU"/>
    </w:rPr>
  </w:style>
  <w:style w:type="paragraph" w:styleId="Footer">
    <w:name w:val="footer"/>
    <w:basedOn w:val="Normal"/>
    <w:link w:val="FooterChar"/>
    <w:uiPriority w:val="99"/>
    <w:rsid w:val="005024B1"/>
    <w:pPr>
      <w:tabs>
        <w:tab w:val="center" w:pos="4677"/>
        <w:tab w:val="right" w:pos="9355"/>
      </w:tabs>
    </w:pPr>
    <w:rPr>
      <w:bCs w:val="0"/>
      <w:iCs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024B1"/>
    <w:rPr>
      <w:rFonts w:eastAsia="Times New Roman" w:cs="Times New Roman"/>
      <w:b/>
      <w:i/>
      <w:sz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37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3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3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255</Words>
  <Characters>1459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sekretar</cp:lastModifiedBy>
  <cp:revision>9</cp:revision>
  <dcterms:created xsi:type="dcterms:W3CDTF">2022-01-04T10:50:00Z</dcterms:created>
  <dcterms:modified xsi:type="dcterms:W3CDTF">2022-02-13T15:57:00Z</dcterms:modified>
</cp:coreProperties>
</file>