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E952" w14:textId="77777777" w:rsidR="00072695" w:rsidRPr="00D07484" w:rsidRDefault="00072695" w:rsidP="00072695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 w14:anchorId="79DE5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4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87564565" r:id="rId7"/>
        </w:object>
      </w:r>
    </w:p>
    <w:p w14:paraId="3DD3C8EE" w14:textId="77777777" w:rsidR="00072695" w:rsidRPr="00D07484" w:rsidRDefault="00072695" w:rsidP="00072695">
      <w:pPr>
        <w:jc w:val="center"/>
        <w:rPr>
          <w:b w:val="0"/>
          <w:i w:val="0"/>
          <w:sz w:val="6"/>
          <w:szCs w:val="6"/>
        </w:rPr>
      </w:pPr>
    </w:p>
    <w:p w14:paraId="00D019A6" w14:textId="77777777" w:rsidR="00072695" w:rsidRPr="00D07484" w:rsidRDefault="00072695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14:paraId="4A7497D9" w14:textId="77777777" w:rsidR="00072695" w:rsidRPr="00D07484" w:rsidRDefault="00072695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14:paraId="75F22F8E" w14:textId="77777777" w:rsidR="00072695" w:rsidRPr="00D07484" w:rsidRDefault="00072695" w:rsidP="00072695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14:paraId="67174A14" w14:textId="77777777" w:rsidR="00072695" w:rsidRPr="00D07484" w:rsidRDefault="00072695" w:rsidP="00072695">
      <w:pPr>
        <w:rPr>
          <w:b w:val="0"/>
          <w:i w:val="0"/>
          <w:sz w:val="24"/>
          <w:szCs w:val="24"/>
        </w:rPr>
      </w:pPr>
    </w:p>
    <w:p w14:paraId="0381C5E6" w14:textId="77777777" w:rsidR="00072695" w:rsidRPr="00D07484" w:rsidRDefault="00072695" w:rsidP="00072695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14:paraId="2491B9DC" w14:textId="77777777" w:rsidR="00072695" w:rsidRPr="00D07484" w:rsidRDefault="00072695" w:rsidP="0007269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72695" w:rsidRPr="00D07484" w14:paraId="22BDA388" w14:textId="77777777" w:rsidTr="00CC7DEA">
        <w:trPr>
          <w:jc w:val="center"/>
        </w:trPr>
        <w:tc>
          <w:tcPr>
            <w:tcW w:w="3128" w:type="dxa"/>
          </w:tcPr>
          <w:p w14:paraId="0593F455" w14:textId="77777777" w:rsidR="00072695" w:rsidRPr="00D07484" w:rsidRDefault="00072695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вересня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14:paraId="18111854" w14:textId="77777777" w:rsidR="00072695" w:rsidRPr="00D07484" w:rsidRDefault="00072695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14:paraId="62DF11E0" w14:textId="77777777" w:rsidR="00072695" w:rsidRPr="00D07484" w:rsidRDefault="00072695" w:rsidP="00CC7DE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47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</w:p>
        </w:tc>
      </w:tr>
    </w:tbl>
    <w:p w14:paraId="6037541F" w14:textId="77777777" w:rsidR="00072695" w:rsidRPr="00D07484" w:rsidRDefault="00072695" w:rsidP="00072695">
      <w:pPr>
        <w:tabs>
          <w:tab w:val="left" w:pos="4230"/>
        </w:tabs>
        <w:rPr>
          <w:b w:val="0"/>
          <w:i w:val="0"/>
          <w:sz w:val="28"/>
        </w:rPr>
      </w:pPr>
    </w:p>
    <w:p w14:paraId="45A3208C" w14:textId="77777777" w:rsidR="00072695" w:rsidRDefault="00072695" w:rsidP="00072695">
      <w:pPr>
        <w:pStyle w:val="HTML"/>
        <w:shd w:val="clear" w:color="auto" w:fill="FFFFFF"/>
        <w:tabs>
          <w:tab w:val="clear" w:pos="4580"/>
          <w:tab w:val="left" w:pos="4320"/>
        </w:tabs>
        <w:ind w:right="5499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bookmarkStart w:id="0" w:name="_Hlk168393538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передачу</w:t>
      </w: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725186">
        <w:rPr>
          <w:rFonts w:ascii="Times New Roman" w:hAnsi="Times New Roman"/>
          <w:b/>
          <w:iCs/>
          <w:sz w:val="28"/>
          <w:szCs w:val="28"/>
          <w:lang w:val="uk-UA"/>
        </w:rPr>
        <w:t>земельної</w:t>
      </w:r>
      <w:r w:rsidRPr="003D6CF5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725186">
        <w:rPr>
          <w:rFonts w:ascii="Times New Roman" w:hAnsi="Times New Roman"/>
          <w:b/>
          <w:iCs/>
          <w:sz w:val="28"/>
          <w:szCs w:val="28"/>
          <w:lang w:val="uk-UA"/>
        </w:rPr>
        <w:t>ділянки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725186">
        <w:rPr>
          <w:rFonts w:ascii="Times New Roman" w:hAnsi="Times New Roman"/>
          <w:b/>
          <w:iCs/>
          <w:sz w:val="28"/>
          <w:szCs w:val="28"/>
          <w:lang w:val="uk-UA"/>
        </w:rPr>
        <w:t xml:space="preserve">в оренду </w:t>
      </w:r>
      <w:bookmarkStart w:id="1" w:name="_Hlk168316374"/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гр. </w:t>
      </w:r>
      <w:bookmarkEnd w:id="1"/>
      <w:proofErr w:type="spellStart"/>
      <w:r>
        <w:rPr>
          <w:rFonts w:ascii="Times New Roman" w:hAnsi="Times New Roman"/>
          <w:b/>
          <w:iCs/>
          <w:sz w:val="28"/>
          <w:szCs w:val="28"/>
          <w:lang w:val="uk-UA"/>
        </w:rPr>
        <w:t>Свистаку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В.М.   в м. Рожище, вул. Сонячна</w:t>
      </w:r>
    </w:p>
    <w:bookmarkEnd w:id="0"/>
    <w:p w14:paraId="1E247B4B" w14:textId="77777777" w:rsidR="00072695" w:rsidRDefault="00072695" w:rsidP="00072695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</w:p>
    <w:p w14:paraId="789ABD51" w14:textId="1D7A9193" w:rsidR="00072695" w:rsidRPr="00D07484" w:rsidRDefault="00072695" w:rsidP="00072695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</w:r>
      <w:bookmarkStart w:id="2" w:name="_Hlk168319710"/>
      <w:r w:rsidRPr="00D07484">
        <w:rPr>
          <w:b w:val="0"/>
          <w:i w:val="0"/>
          <w:sz w:val="28"/>
          <w:szCs w:val="28"/>
        </w:rPr>
        <w:t xml:space="preserve">Розглянувши </w:t>
      </w:r>
      <w:r>
        <w:rPr>
          <w:b w:val="0"/>
          <w:i w:val="0"/>
          <w:sz w:val="28"/>
          <w:szCs w:val="28"/>
        </w:rPr>
        <w:t xml:space="preserve">заяву </w:t>
      </w:r>
      <w:r w:rsidRPr="00ED1646">
        <w:rPr>
          <w:b w:val="0"/>
          <w:i w:val="0"/>
          <w:sz w:val="28"/>
          <w:szCs w:val="28"/>
        </w:rPr>
        <w:t xml:space="preserve">гр. </w:t>
      </w:r>
      <w:proofErr w:type="spellStart"/>
      <w:r>
        <w:rPr>
          <w:b w:val="0"/>
          <w:i w:val="0"/>
          <w:sz w:val="28"/>
          <w:szCs w:val="28"/>
        </w:rPr>
        <w:t>Свистака</w:t>
      </w:r>
      <w:proofErr w:type="spellEnd"/>
      <w:r>
        <w:rPr>
          <w:b w:val="0"/>
          <w:i w:val="0"/>
          <w:sz w:val="28"/>
          <w:szCs w:val="28"/>
        </w:rPr>
        <w:t xml:space="preserve"> В.М.</w:t>
      </w:r>
      <w:r w:rsidRPr="00725186">
        <w:rPr>
          <w:b w:val="0"/>
          <w:i w:val="0"/>
          <w:sz w:val="28"/>
          <w:szCs w:val="28"/>
        </w:rPr>
        <w:t>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725186">
        <w:rPr>
          <w:b w:val="0"/>
          <w:i w:val="0"/>
          <w:sz w:val="28"/>
          <w:szCs w:val="28"/>
        </w:rPr>
        <w:t>Закону України «Про місцеве самоврядування в Україні», ста</w:t>
      </w:r>
      <w:r>
        <w:rPr>
          <w:b w:val="0"/>
          <w:i w:val="0"/>
          <w:sz w:val="28"/>
          <w:szCs w:val="28"/>
        </w:rPr>
        <w:t>т</w:t>
      </w:r>
      <w:r w:rsidRPr="00725186">
        <w:rPr>
          <w:b w:val="0"/>
          <w:i w:val="0"/>
          <w:sz w:val="28"/>
          <w:szCs w:val="28"/>
        </w:rPr>
        <w:t xml:space="preserve">тями </w:t>
      </w:r>
      <w:bookmarkStart w:id="3" w:name="_Hlk168319811"/>
      <w:r w:rsidRPr="00725186">
        <w:rPr>
          <w:b w:val="0"/>
          <w:i w:val="0"/>
          <w:sz w:val="28"/>
          <w:szCs w:val="28"/>
        </w:rPr>
        <w:t>12, 22, 93, 96, 116, 122</w:t>
      </w:r>
      <w:r>
        <w:rPr>
          <w:b w:val="0"/>
          <w:i w:val="0"/>
          <w:sz w:val="28"/>
          <w:szCs w:val="28"/>
        </w:rPr>
        <w:t>-</w:t>
      </w:r>
      <w:r w:rsidRPr="00725186">
        <w:rPr>
          <w:b w:val="0"/>
          <w:i w:val="0"/>
          <w:sz w:val="28"/>
          <w:szCs w:val="28"/>
        </w:rPr>
        <w:t xml:space="preserve">126 </w:t>
      </w:r>
      <w:bookmarkEnd w:id="3"/>
      <w:r w:rsidRPr="00725186">
        <w:rPr>
          <w:b w:val="0"/>
          <w:i w:val="0"/>
          <w:sz w:val="28"/>
          <w:szCs w:val="28"/>
        </w:rPr>
        <w:t>Земельного кодексу України, статт</w:t>
      </w:r>
      <w:r>
        <w:rPr>
          <w:b w:val="0"/>
          <w:i w:val="0"/>
          <w:sz w:val="28"/>
          <w:szCs w:val="28"/>
        </w:rPr>
        <w:t>ею</w:t>
      </w:r>
      <w:r w:rsidRPr="00725186">
        <w:rPr>
          <w:b w:val="0"/>
          <w:i w:val="0"/>
          <w:sz w:val="28"/>
          <w:szCs w:val="28"/>
        </w:rPr>
        <w:t xml:space="preserve"> 19 Закону України «Про землеустрій», статт</w:t>
      </w:r>
      <w:r>
        <w:rPr>
          <w:b w:val="0"/>
          <w:i w:val="0"/>
          <w:sz w:val="28"/>
          <w:szCs w:val="28"/>
        </w:rPr>
        <w:t>ею</w:t>
      </w:r>
      <w:r w:rsidRPr="00725186">
        <w:rPr>
          <w:b w:val="0"/>
          <w:i w:val="0"/>
          <w:sz w:val="28"/>
          <w:szCs w:val="28"/>
        </w:rPr>
        <w:t xml:space="preserve"> 4 Закону України «Про оренду землі»</w:t>
      </w:r>
      <w:r w:rsidRPr="00D07484">
        <w:rPr>
          <w:b w:val="0"/>
          <w:i w:val="0"/>
          <w:sz w:val="28"/>
          <w:szCs w:val="28"/>
        </w:rPr>
        <w:t xml:space="preserve">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середовища, міська рада  </w:t>
      </w:r>
    </w:p>
    <w:bookmarkEnd w:id="2"/>
    <w:p w14:paraId="635DBACB" w14:textId="77777777" w:rsidR="00072695" w:rsidRPr="00D07484" w:rsidRDefault="00072695" w:rsidP="00072695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14:paraId="1DD3ED04" w14:textId="092846FC" w:rsidR="00072695" w:rsidRDefault="00072695" w:rsidP="00072695">
      <w:pPr>
        <w:ind w:firstLine="709"/>
        <w:jc w:val="both"/>
        <w:rPr>
          <w:b w:val="0"/>
          <w:i w:val="0"/>
          <w:sz w:val="28"/>
          <w:szCs w:val="28"/>
        </w:rPr>
      </w:pPr>
      <w:bookmarkStart w:id="4" w:name="_Hlk168319701"/>
      <w:r w:rsidRPr="00D07484">
        <w:rPr>
          <w:b w:val="0"/>
          <w:i w:val="0"/>
          <w:sz w:val="28"/>
          <w:szCs w:val="28"/>
        </w:rPr>
        <w:t xml:space="preserve">1. </w:t>
      </w:r>
      <w:r>
        <w:rPr>
          <w:b w:val="0"/>
          <w:i w:val="0"/>
          <w:sz w:val="28"/>
          <w:szCs w:val="28"/>
        </w:rPr>
        <w:t>Передати</w:t>
      </w:r>
      <w:r w:rsidRPr="00725186">
        <w:rPr>
          <w:b w:val="0"/>
          <w:i w:val="0"/>
          <w:sz w:val="28"/>
          <w:szCs w:val="28"/>
        </w:rPr>
        <w:t xml:space="preserve"> в оренду терміном</w:t>
      </w:r>
      <w:r>
        <w:rPr>
          <w:b w:val="0"/>
          <w:i w:val="0"/>
          <w:sz w:val="28"/>
          <w:szCs w:val="28"/>
        </w:rPr>
        <w:t xml:space="preserve"> </w:t>
      </w:r>
      <w:r w:rsidRPr="00725186">
        <w:rPr>
          <w:b w:val="0"/>
          <w:i w:val="0"/>
          <w:sz w:val="28"/>
          <w:szCs w:val="28"/>
        </w:rPr>
        <w:t xml:space="preserve">на </w:t>
      </w:r>
      <w:r>
        <w:rPr>
          <w:b w:val="0"/>
          <w:i w:val="0"/>
          <w:sz w:val="28"/>
          <w:szCs w:val="28"/>
        </w:rPr>
        <w:t>10</w:t>
      </w:r>
      <w:r w:rsidRPr="00274257">
        <w:rPr>
          <w:b w:val="0"/>
          <w:i w:val="0"/>
          <w:sz w:val="28"/>
          <w:szCs w:val="28"/>
        </w:rPr>
        <w:t xml:space="preserve"> </w:t>
      </w:r>
      <w:r w:rsidRPr="00725186">
        <w:rPr>
          <w:b w:val="0"/>
          <w:i w:val="0"/>
          <w:sz w:val="28"/>
          <w:szCs w:val="28"/>
        </w:rPr>
        <w:t>ро</w:t>
      </w:r>
      <w:r>
        <w:rPr>
          <w:b w:val="0"/>
          <w:i w:val="0"/>
          <w:sz w:val="28"/>
          <w:szCs w:val="28"/>
        </w:rPr>
        <w:t>ків</w:t>
      </w:r>
      <w:r w:rsidRPr="00725186">
        <w:rPr>
          <w:b w:val="0"/>
          <w:i w:val="0"/>
          <w:sz w:val="28"/>
          <w:szCs w:val="28"/>
        </w:rPr>
        <w:t xml:space="preserve"> гр. </w:t>
      </w:r>
      <w:proofErr w:type="spellStart"/>
      <w:r>
        <w:rPr>
          <w:b w:val="0"/>
          <w:i w:val="0"/>
          <w:sz w:val="28"/>
          <w:szCs w:val="28"/>
        </w:rPr>
        <w:t>Свистаку</w:t>
      </w:r>
      <w:proofErr w:type="spellEnd"/>
      <w:r>
        <w:rPr>
          <w:b w:val="0"/>
          <w:i w:val="0"/>
          <w:sz w:val="28"/>
          <w:szCs w:val="28"/>
        </w:rPr>
        <w:t xml:space="preserve"> Віктору Миколайовичу</w:t>
      </w:r>
      <w:r w:rsidRPr="00725186">
        <w:rPr>
          <w:b w:val="0"/>
          <w:i w:val="0"/>
          <w:sz w:val="28"/>
          <w:szCs w:val="28"/>
        </w:rPr>
        <w:t xml:space="preserve"> земельну ділянку</w:t>
      </w:r>
      <w:r>
        <w:rPr>
          <w:b w:val="0"/>
          <w:i w:val="0"/>
          <w:sz w:val="28"/>
          <w:szCs w:val="28"/>
        </w:rPr>
        <w:t xml:space="preserve"> в м. Рожище, вул. </w:t>
      </w:r>
      <w:r w:rsidR="00A73EA4">
        <w:rPr>
          <w:b w:val="0"/>
          <w:i w:val="0"/>
          <w:sz w:val="28"/>
          <w:szCs w:val="28"/>
        </w:rPr>
        <w:t>Сонячна</w:t>
      </w:r>
      <w:r>
        <w:rPr>
          <w:b w:val="0"/>
          <w:i w:val="0"/>
          <w:sz w:val="28"/>
          <w:szCs w:val="28"/>
        </w:rPr>
        <w:t xml:space="preserve">, кадастровий номер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0724510100:03:010:0399, </w:t>
      </w:r>
      <w:r w:rsidRPr="000C096B">
        <w:rPr>
          <w:b w:val="0"/>
          <w:i w:val="0"/>
          <w:sz w:val="28"/>
          <w:szCs w:val="28"/>
        </w:rPr>
        <w:t>площею 0,</w:t>
      </w:r>
      <w:r>
        <w:rPr>
          <w:b w:val="0"/>
          <w:i w:val="0"/>
          <w:sz w:val="28"/>
          <w:szCs w:val="28"/>
        </w:rPr>
        <w:t>1000</w:t>
      </w:r>
      <w:r w:rsidR="00BE6A69">
        <w:rPr>
          <w:b w:val="0"/>
          <w:i w:val="0"/>
          <w:sz w:val="28"/>
          <w:szCs w:val="28"/>
        </w:rPr>
        <w:t xml:space="preserve"> </w:t>
      </w:r>
      <w:r w:rsidRPr="000C096B">
        <w:rPr>
          <w:b w:val="0"/>
          <w:i w:val="0"/>
          <w:sz w:val="28"/>
          <w:szCs w:val="28"/>
        </w:rPr>
        <w:t>га</w:t>
      </w:r>
      <w:r>
        <w:rPr>
          <w:b w:val="0"/>
          <w:i w:val="0"/>
          <w:sz w:val="28"/>
          <w:szCs w:val="28"/>
        </w:rPr>
        <w:t xml:space="preserve">, </w:t>
      </w:r>
      <w:r w:rsidRPr="000C096B">
        <w:rPr>
          <w:b w:val="0"/>
          <w:i w:val="0"/>
          <w:sz w:val="28"/>
          <w:szCs w:val="28"/>
        </w:rPr>
        <w:t xml:space="preserve">категорія земель </w:t>
      </w:r>
      <w:r>
        <w:rPr>
          <w:b w:val="0"/>
          <w:i w:val="0"/>
          <w:sz w:val="28"/>
          <w:szCs w:val="28"/>
        </w:rPr>
        <w:t xml:space="preserve">– </w:t>
      </w:r>
      <w:r w:rsidRPr="000C096B">
        <w:rPr>
          <w:b w:val="0"/>
          <w:i w:val="0"/>
          <w:sz w:val="28"/>
          <w:szCs w:val="28"/>
        </w:rPr>
        <w:t>землі сільськогосподарського призначення</w:t>
      </w:r>
      <w:r>
        <w:rPr>
          <w:b w:val="0"/>
          <w:i w:val="0"/>
          <w:sz w:val="28"/>
          <w:szCs w:val="28"/>
        </w:rPr>
        <w:t xml:space="preserve">, </w:t>
      </w:r>
      <w:r w:rsidRPr="000C096B">
        <w:rPr>
          <w:b w:val="0"/>
          <w:i w:val="0"/>
          <w:sz w:val="28"/>
          <w:szCs w:val="28"/>
        </w:rPr>
        <w:t xml:space="preserve">для </w:t>
      </w:r>
      <w:r>
        <w:rPr>
          <w:b w:val="0"/>
          <w:i w:val="0"/>
          <w:sz w:val="28"/>
          <w:szCs w:val="28"/>
        </w:rPr>
        <w:t>городництва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01.07).</w:t>
      </w:r>
    </w:p>
    <w:p w14:paraId="6638822D" w14:textId="77777777" w:rsidR="00072695" w:rsidRPr="00694A2A" w:rsidRDefault="00072695" w:rsidP="00072695">
      <w:pPr>
        <w:ind w:firstLine="709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 xml:space="preserve">2. </w:t>
      </w:r>
      <w:r w:rsidRPr="00641868">
        <w:rPr>
          <w:b w:val="0"/>
          <w:i w:val="0"/>
          <w:sz w:val="28"/>
          <w:szCs w:val="28"/>
        </w:rPr>
        <w:t>Встановити розмір орендної плати 10% нормативної грошової оцінки земельної ділянки на рік.</w:t>
      </w:r>
    </w:p>
    <w:p w14:paraId="20E6DC61" w14:textId="094BACE7" w:rsidR="00072695" w:rsidRPr="00694A2A" w:rsidRDefault="00072695" w:rsidP="00072695">
      <w:pPr>
        <w:ind w:firstLine="720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 xml:space="preserve">3. Зобов’язати гр. </w:t>
      </w:r>
      <w:proofErr w:type="spellStart"/>
      <w:r w:rsidR="00A73EA4">
        <w:rPr>
          <w:b w:val="0"/>
          <w:i w:val="0"/>
          <w:sz w:val="28"/>
          <w:szCs w:val="28"/>
        </w:rPr>
        <w:t>Свистака</w:t>
      </w:r>
      <w:proofErr w:type="spellEnd"/>
      <w:r w:rsidR="00A73EA4">
        <w:rPr>
          <w:b w:val="0"/>
          <w:i w:val="0"/>
          <w:sz w:val="28"/>
          <w:szCs w:val="28"/>
        </w:rPr>
        <w:t xml:space="preserve"> В.М.</w:t>
      </w:r>
      <w:r w:rsidRPr="00694A2A">
        <w:rPr>
          <w:b w:val="0"/>
          <w:i w:val="0"/>
          <w:sz w:val="28"/>
          <w:szCs w:val="28"/>
        </w:rPr>
        <w:t>:</w:t>
      </w:r>
    </w:p>
    <w:p w14:paraId="53A13B85" w14:textId="77777777" w:rsidR="00072695" w:rsidRPr="00694A2A" w:rsidRDefault="00072695" w:rsidP="00072695">
      <w:pPr>
        <w:ind w:firstLine="284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>3.1 Виконувати обов’язки  землекористувача земельної ділянки відповідно до вимог ст. 96 Земельного Кодексу України;</w:t>
      </w:r>
    </w:p>
    <w:p w14:paraId="6B7545B0" w14:textId="77777777" w:rsidR="00072695" w:rsidRDefault="00072695" w:rsidP="00072695">
      <w:pPr>
        <w:ind w:firstLine="284"/>
        <w:jc w:val="both"/>
        <w:rPr>
          <w:b w:val="0"/>
          <w:i w:val="0"/>
          <w:sz w:val="28"/>
          <w:szCs w:val="28"/>
        </w:rPr>
      </w:pPr>
      <w:r w:rsidRPr="00694A2A">
        <w:rPr>
          <w:b w:val="0"/>
          <w:i w:val="0"/>
          <w:sz w:val="28"/>
          <w:szCs w:val="28"/>
        </w:rPr>
        <w:t xml:space="preserve">3.2 </w:t>
      </w:r>
      <w:r>
        <w:rPr>
          <w:b w:val="0"/>
          <w:i w:val="0"/>
          <w:sz w:val="28"/>
          <w:szCs w:val="28"/>
        </w:rPr>
        <w:t>У</w:t>
      </w:r>
      <w:r w:rsidRPr="00694A2A">
        <w:rPr>
          <w:b w:val="0"/>
          <w:i w:val="0"/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bookmarkEnd w:id="4"/>
    <w:p w14:paraId="0CFF721E" w14:textId="77777777" w:rsidR="00072695" w:rsidRDefault="00072695" w:rsidP="00072695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4. </w:t>
      </w:r>
      <w:r w:rsidRPr="00C5167C">
        <w:rPr>
          <w:b w:val="0"/>
          <w:i w:val="0"/>
          <w:sz w:val="28"/>
          <w:szCs w:val="28"/>
        </w:rPr>
        <w:t xml:space="preserve">Загальному відділу Рожищенської міської ради (Мар’яна Демчук) оприлюднити це рішення на офіційному </w:t>
      </w:r>
      <w:proofErr w:type="spellStart"/>
      <w:r w:rsidRPr="00C5167C">
        <w:rPr>
          <w:b w:val="0"/>
          <w:i w:val="0"/>
          <w:sz w:val="28"/>
          <w:szCs w:val="28"/>
        </w:rPr>
        <w:t>вебсайті</w:t>
      </w:r>
      <w:proofErr w:type="spellEnd"/>
      <w:r w:rsidRPr="00C5167C">
        <w:rPr>
          <w:b w:val="0"/>
          <w:i w:val="0"/>
          <w:sz w:val="28"/>
          <w:szCs w:val="28"/>
        </w:rPr>
        <w:t xml:space="preserve"> Рожищенської міської ради.</w:t>
      </w:r>
    </w:p>
    <w:p w14:paraId="3EC9A212" w14:textId="77777777" w:rsidR="00072695" w:rsidRPr="00D07484" w:rsidRDefault="00072695" w:rsidP="00072695">
      <w:pPr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5. </w:t>
      </w:r>
      <w:r w:rsidRPr="00D07484">
        <w:rPr>
          <w:b w:val="0"/>
          <w:i w:val="0"/>
          <w:sz w:val="28"/>
          <w:szCs w:val="28"/>
        </w:rPr>
        <w:t xml:space="preserve">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14:paraId="585B56B8" w14:textId="77777777" w:rsidR="00072695" w:rsidRPr="00D07484" w:rsidRDefault="00072695" w:rsidP="00072695">
      <w:pPr>
        <w:jc w:val="both"/>
        <w:rPr>
          <w:b w:val="0"/>
          <w:i w:val="0"/>
          <w:sz w:val="28"/>
          <w:szCs w:val="28"/>
        </w:rPr>
      </w:pPr>
    </w:p>
    <w:p w14:paraId="431AA3F0" w14:textId="77777777" w:rsidR="00072695" w:rsidRDefault="00072695" w:rsidP="00072695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14:paraId="701018E2" w14:textId="77777777" w:rsidR="00072695" w:rsidRPr="00D07484" w:rsidRDefault="00072695" w:rsidP="00072695">
      <w:pPr>
        <w:jc w:val="both"/>
        <w:rPr>
          <w:b w:val="0"/>
          <w:i w:val="0"/>
          <w:iCs/>
          <w:sz w:val="24"/>
          <w:szCs w:val="24"/>
        </w:rPr>
      </w:pPr>
    </w:p>
    <w:p w14:paraId="3497891E" w14:textId="77777777" w:rsidR="00072695" w:rsidRPr="0043279B" w:rsidRDefault="00072695" w:rsidP="00072695">
      <w:pPr>
        <w:rPr>
          <w:b w:val="0"/>
          <w:i w:val="0"/>
          <w:sz w:val="24"/>
          <w:szCs w:val="24"/>
        </w:rPr>
      </w:pPr>
      <w:r w:rsidRPr="0043279B">
        <w:rPr>
          <w:b w:val="0"/>
          <w:i w:val="0"/>
          <w:sz w:val="24"/>
          <w:szCs w:val="24"/>
        </w:rPr>
        <w:t>Олег Данилюк</w:t>
      </w:r>
      <w:r>
        <w:rPr>
          <w:b w:val="0"/>
          <w:i w:val="0"/>
          <w:sz w:val="24"/>
          <w:szCs w:val="24"/>
        </w:rPr>
        <w:t xml:space="preserve">   215 </w:t>
      </w:r>
      <w:r w:rsidRPr="0043279B">
        <w:rPr>
          <w:b w:val="0"/>
          <w:i w:val="0"/>
          <w:sz w:val="24"/>
          <w:szCs w:val="24"/>
        </w:rPr>
        <w:t>41</w:t>
      </w:r>
    </w:p>
    <w:p w14:paraId="5C36E2B9" w14:textId="3734BFE8" w:rsidR="007E7BDB" w:rsidRDefault="00072695">
      <w:r w:rsidRPr="0043279B">
        <w:rPr>
          <w:b w:val="0"/>
          <w:i w:val="0"/>
          <w:sz w:val="24"/>
          <w:szCs w:val="24"/>
        </w:rPr>
        <w:t>Валентин Кузавка</w:t>
      </w:r>
      <w:r>
        <w:rPr>
          <w:b w:val="0"/>
          <w:i w:val="0"/>
          <w:sz w:val="24"/>
          <w:szCs w:val="24"/>
        </w:rPr>
        <w:t xml:space="preserve">   215 </w:t>
      </w:r>
      <w:r w:rsidRPr="0043279B">
        <w:rPr>
          <w:b w:val="0"/>
          <w:i w:val="0"/>
          <w:sz w:val="24"/>
          <w:szCs w:val="24"/>
        </w:rPr>
        <w:t>41</w:t>
      </w:r>
    </w:p>
    <w:sectPr w:rsidR="007E7BDB" w:rsidSect="00C20160">
      <w:headerReference w:type="default" r:id="rId8"/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FC6B" w14:textId="77777777" w:rsidR="00000000" w:rsidRDefault="00BE6A69">
      <w:r>
        <w:separator/>
      </w:r>
    </w:p>
  </w:endnote>
  <w:endnote w:type="continuationSeparator" w:id="0">
    <w:p w14:paraId="3CFAE56F" w14:textId="77777777" w:rsidR="00000000" w:rsidRDefault="00BE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9D02" w14:textId="77777777" w:rsidR="00000000" w:rsidRDefault="00BE6A69">
      <w:r>
        <w:separator/>
      </w:r>
    </w:p>
  </w:footnote>
  <w:footnote w:type="continuationSeparator" w:id="0">
    <w:p w14:paraId="3DEB311A" w14:textId="77777777" w:rsidR="00000000" w:rsidRDefault="00BE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393A" w14:textId="77777777" w:rsidR="00312946" w:rsidRPr="00312946" w:rsidRDefault="00A73EA4" w:rsidP="00312946">
    <w:pPr>
      <w:pStyle w:val="a3"/>
      <w:jc w:val="right"/>
      <w:rPr>
        <w:i w:val="0"/>
        <w:iCs/>
        <w:sz w:val="28"/>
        <w:szCs w:val="28"/>
      </w:rPr>
    </w:pPr>
    <w:r w:rsidRPr="00312946">
      <w:rPr>
        <w:i w:val="0"/>
        <w:iCs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95"/>
    <w:rsid w:val="00072695"/>
    <w:rsid w:val="007E7BDB"/>
    <w:rsid w:val="00A73EA4"/>
    <w:rsid w:val="00B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309B4D"/>
  <w15:chartTrackingRefBased/>
  <w15:docId w15:val="{BF5F0ED8-9C74-4E0F-8013-700D8C60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95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7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72695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07269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72695"/>
    <w:rPr>
      <w:rFonts w:ascii="Times New Roman" w:eastAsia="Times New Roman" w:hAnsi="Times New Roman" w:cs="Times New Roman"/>
      <w:b/>
      <w:i/>
      <w:sz w:val="5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Микола</cp:lastModifiedBy>
  <cp:revision>3</cp:revision>
  <dcterms:created xsi:type="dcterms:W3CDTF">2024-09-05T09:02:00Z</dcterms:created>
  <dcterms:modified xsi:type="dcterms:W3CDTF">2024-09-11T09:56:00Z</dcterms:modified>
</cp:coreProperties>
</file>