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14" w:rsidRPr="00B877AA" w:rsidRDefault="00313F14" w:rsidP="00B877AA">
      <w:pPr>
        <w:tabs>
          <w:tab w:val="left" w:pos="2835"/>
        </w:tabs>
        <w:spacing w:after="0" w:line="240" w:lineRule="auto"/>
        <w:rPr>
          <w:rFonts w:ascii="Times New Roman" w:hAnsi="Times New Roman"/>
          <w:b/>
          <w:sz w:val="24"/>
          <w:szCs w:val="24"/>
        </w:rPr>
      </w:pPr>
      <w:r w:rsidRPr="00A5598B">
        <w:rPr>
          <w:rFonts w:ascii="Times New Roman" w:hAnsi="Times New Roman"/>
          <w:color w:val="000000"/>
          <w:sz w:val="28"/>
          <w:szCs w:val="28"/>
        </w:rPr>
        <w:fldChar w:fldCharType="begin"/>
      </w:r>
      <w:r w:rsidRPr="00A5598B">
        <w:rPr>
          <w:rFonts w:ascii="Times New Roman" w:hAnsi="Times New Roman"/>
          <w:color w:val="000000"/>
          <w:sz w:val="28"/>
          <w:szCs w:val="28"/>
        </w:rPr>
        <w:instrText xml:space="preserve"> INCLUDEPICTURE "C:\\var\\folders\\cv\\x51wx0px3zl7vgbtwmkvxsbm0000gn\\T\\com.microsoft.Word\\WebArchiveCopyPasteTempFiles\\287362_html_15fdb0b0.png" \* MERGEFORMAT </w:instrText>
      </w:r>
      <w:r w:rsidRPr="00A5598B">
        <w:rPr>
          <w:rFonts w:ascii="Times New Roman" w:hAnsi="Times New Roman"/>
          <w:color w:val="000000"/>
          <w:sz w:val="28"/>
          <w:szCs w:val="28"/>
        </w:rPr>
        <w:fldChar w:fldCharType="end"/>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4.25pt;margin-top:0;width:33.75pt;height:47.25pt;z-index:251658240;mso-position-horizontal-relative:text;mso-position-vertical-relative:text" fillcolor="window">
            <v:imagedata r:id="rId5" o:title=""/>
            <o:lock v:ext="edit" aspectratio="f"/>
            <w10:wrap type="square" side="right"/>
          </v:shape>
          <o:OLEObject Type="Embed" ProgID="Word.Picture.8" ShapeID="_x0000_s1026" DrawAspect="Content" ObjectID="_1791204872" r:id="rId6"/>
        </w:pict>
      </w:r>
      <w:r>
        <w:rPr>
          <w:rFonts w:ascii="Times New Roman" w:hAnsi="Times New Roman"/>
          <w:color w:val="000000"/>
          <w:sz w:val="28"/>
          <w:szCs w:val="28"/>
        </w:rPr>
        <w:tab/>
      </w:r>
    </w:p>
    <w:p w:rsidR="00313F14" w:rsidRPr="00A5598B" w:rsidRDefault="00313F14" w:rsidP="00A5598B">
      <w:pPr>
        <w:tabs>
          <w:tab w:val="left" w:pos="3030"/>
        </w:tabs>
        <w:spacing w:after="0" w:line="240" w:lineRule="auto"/>
        <w:rPr>
          <w:rFonts w:ascii="Times New Roman" w:hAnsi="Times New Roman"/>
          <w:b/>
          <w:sz w:val="24"/>
          <w:szCs w:val="24"/>
        </w:rPr>
      </w:pPr>
      <w:r>
        <w:rPr>
          <w:rFonts w:ascii="Times New Roman" w:hAnsi="Times New Roman"/>
          <w:b/>
          <w:sz w:val="28"/>
          <w:szCs w:val="28"/>
        </w:rPr>
        <w:t xml:space="preserve">                               </w:t>
      </w:r>
    </w:p>
    <w:p w:rsidR="00313F14" w:rsidRPr="00A5598B" w:rsidRDefault="00313F14" w:rsidP="00A5598B">
      <w:pPr>
        <w:tabs>
          <w:tab w:val="left" w:pos="3030"/>
        </w:tabs>
        <w:spacing w:after="0" w:line="240" w:lineRule="auto"/>
        <w:rPr>
          <w:rFonts w:ascii="Times New Roman" w:hAnsi="Times New Roman"/>
          <w:b/>
          <w:sz w:val="28"/>
          <w:szCs w:val="28"/>
        </w:rPr>
      </w:pPr>
    </w:p>
    <w:p w:rsidR="00313F14" w:rsidRPr="00A5598B" w:rsidRDefault="00313F14" w:rsidP="00A5598B">
      <w:pPr>
        <w:spacing w:after="0" w:line="240" w:lineRule="auto"/>
        <w:jc w:val="center"/>
        <w:rPr>
          <w:rFonts w:ascii="Times New Roman" w:hAnsi="Times New Roman"/>
          <w:sz w:val="28"/>
          <w:szCs w:val="28"/>
        </w:rPr>
      </w:pPr>
    </w:p>
    <w:p w:rsidR="00313F14" w:rsidRPr="00A5598B" w:rsidRDefault="00313F14" w:rsidP="00A5598B">
      <w:pPr>
        <w:spacing w:after="0" w:line="240" w:lineRule="auto"/>
        <w:jc w:val="center"/>
        <w:rPr>
          <w:rFonts w:ascii="Times New Roman" w:hAnsi="Times New Roman"/>
          <w:b/>
          <w:sz w:val="28"/>
          <w:szCs w:val="28"/>
        </w:rPr>
      </w:pPr>
    </w:p>
    <w:p w:rsidR="00313F14" w:rsidRPr="00A5598B" w:rsidRDefault="00313F14" w:rsidP="00A5598B">
      <w:pPr>
        <w:spacing w:after="0" w:line="240" w:lineRule="auto"/>
        <w:jc w:val="center"/>
        <w:rPr>
          <w:rFonts w:ascii="Times New Roman" w:hAnsi="Times New Roman"/>
          <w:b/>
          <w:sz w:val="28"/>
          <w:szCs w:val="28"/>
        </w:rPr>
      </w:pPr>
      <w:r w:rsidRPr="00A5598B">
        <w:rPr>
          <w:rFonts w:ascii="Times New Roman" w:hAnsi="Times New Roman"/>
          <w:b/>
          <w:sz w:val="28"/>
          <w:szCs w:val="28"/>
        </w:rPr>
        <w:t>РОЖИЩЕНСЬКА МІСЬКА РАДА</w:t>
      </w:r>
    </w:p>
    <w:p w:rsidR="00313F14" w:rsidRPr="00A5598B" w:rsidRDefault="00313F14" w:rsidP="00A5598B">
      <w:pPr>
        <w:spacing w:after="0" w:line="240" w:lineRule="auto"/>
        <w:jc w:val="center"/>
        <w:rPr>
          <w:rFonts w:ascii="Times New Roman" w:hAnsi="Times New Roman"/>
          <w:b/>
          <w:sz w:val="28"/>
          <w:szCs w:val="28"/>
        </w:rPr>
      </w:pPr>
      <w:r w:rsidRPr="00A5598B">
        <w:rPr>
          <w:rFonts w:ascii="Times New Roman" w:hAnsi="Times New Roman"/>
          <w:b/>
          <w:sz w:val="28"/>
          <w:szCs w:val="28"/>
        </w:rPr>
        <w:t>ВОЛИНСЬКОЇ ОБЛАСТІ</w:t>
      </w:r>
    </w:p>
    <w:p w:rsidR="00313F14" w:rsidRPr="00A5598B" w:rsidRDefault="00313F14" w:rsidP="00A5598B">
      <w:pPr>
        <w:spacing w:after="0" w:line="240" w:lineRule="auto"/>
        <w:jc w:val="center"/>
        <w:rPr>
          <w:rFonts w:ascii="Times New Roman" w:hAnsi="Times New Roman"/>
          <w:b/>
          <w:sz w:val="28"/>
          <w:szCs w:val="28"/>
        </w:rPr>
      </w:pPr>
      <w:r w:rsidRPr="00A5598B">
        <w:rPr>
          <w:rFonts w:ascii="Times New Roman" w:hAnsi="Times New Roman"/>
          <w:b/>
          <w:sz w:val="28"/>
          <w:szCs w:val="28"/>
        </w:rPr>
        <w:t>ВОСЬМЕ СКЛИКАННЯ</w:t>
      </w:r>
    </w:p>
    <w:p w:rsidR="00313F14" w:rsidRPr="00A5598B" w:rsidRDefault="00313F14" w:rsidP="00A5598B">
      <w:pPr>
        <w:spacing w:after="0" w:line="240" w:lineRule="auto"/>
        <w:rPr>
          <w:rFonts w:ascii="Times New Roman" w:hAnsi="Times New Roman"/>
          <w:sz w:val="28"/>
          <w:szCs w:val="28"/>
        </w:rPr>
      </w:pPr>
    </w:p>
    <w:p w:rsidR="00313F14" w:rsidRPr="00A5598B" w:rsidRDefault="00313F14" w:rsidP="00A5598B">
      <w:pPr>
        <w:spacing w:after="0" w:line="240" w:lineRule="auto"/>
        <w:jc w:val="center"/>
        <w:rPr>
          <w:rFonts w:ascii="Times New Roman" w:hAnsi="Times New Roman"/>
          <w:b/>
          <w:sz w:val="28"/>
          <w:szCs w:val="28"/>
        </w:rPr>
      </w:pPr>
      <w:r w:rsidRPr="00A5598B">
        <w:rPr>
          <w:rFonts w:ascii="Times New Roman" w:hAnsi="Times New Roman"/>
          <w:b/>
          <w:sz w:val="28"/>
          <w:szCs w:val="28"/>
        </w:rPr>
        <w:t>РІШЕННЯ</w:t>
      </w:r>
    </w:p>
    <w:p w:rsidR="00313F14" w:rsidRPr="00A5598B" w:rsidRDefault="00313F14" w:rsidP="00A5598B">
      <w:pPr>
        <w:spacing w:after="0" w:line="240" w:lineRule="auto"/>
        <w:rPr>
          <w:rFonts w:ascii="Times New Roman" w:hAnsi="Times New Roman"/>
          <w:sz w:val="28"/>
          <w:szCs w:val="28"/>
        </w:rPr>
      </w:pPr>
    </w:p>
    <w:tbl>
      <w:tblPr>
        <w:tblW w:w="0" w:type="auto"/>
        <w:jc w:val="center"/>
        <w:tblInd w:w="-33" w:type="dxa"/>
        <w:tblLook w:val="01E0"/>
      </w:tblPr>
      <w:tblGrid>
        <w:gridCol w:w="3128"/>
        <w:gridCol w:w="3096"/>
        <w:gridCol w:w="3096"/>
      </w:tblGrid>
      <w:tr w:rsidR="00313F14" w:rsidRPr="00A5598B" w:rsidTr="002B6E0B">
        <w:trPr>
          <w:jc w:val="center"/>
        </w:trPr>
        <w:tc>
          <w:tcPr>
            <w:tcW w:w="3128" w:type="dxa"/>
          </w:tcPr>
          <w:p w:rsidR="00313F14" w:rsidRPr="00A5598B" w:rsidRDefault="00313F14" w:rsidP="00A5598B">
            <w:pPr>
              <w:pStyle w:val="a"/>
              <w:tabs>
                <w:tab w:val="left" w:pos="225"/>
                <w:tab w:val="center" w:pos="1456"/>
                <w:tab w:val="left" w:pos="4680"/>
                <w:tab w:val="left" w:pos="6804"/>
              </w:tabs>
              <w:jc w:val="left"/>
              <w:rPr>
                <w:b w:val="0"/>
                <w:sz w:val="28"/>
                <w:szCs w:val="28"/>
                <w:lang w:val="ru-RU"/>
              </w:rPr>
            </w:pPr>
            <w:r>
              <w:rPr>
                <w:b w:val="0"/>
                <w:sz w:val="28"/>
                <w:szCs w:val="28"/>
                <w:lang w:val="ru-RU"/>
              </w:rPr>
              <w:t>23 жовтня</w:t>
            </w:r>
            <w:r w:rsidRPr="00A5598B">
              <w:rPr>
                <w:b w:val="0"/>
                <w:sz w:val="28"/>
                <w:szCs w:val="28"/>
                <w:lang w:val="ru-RU"/>
              </w:rPr>
              <w:t xml:space="preserve"> 2024 року</w:t>
            </w:r>
            <w:r w:rsidRPr="00A5598B">
              <w:rPr>
                <w:b w:val="0"/>
                <w:sz w:val="28"/>
                <w:szCs w:val="28"/>
                <w:lang w:val="ru-RU"/>
              </w:rPr>
              <w:tab/>
              <w:t>дата</w:t>
            </w:r>
          </w:p>
        </w:tc>
        <w:tc>
          <w:tcPr>
            <w:tcW w:w="3096" w:type="dxa"/>
          </w:tcPr>
          <w:p w:rsidR="00313F14" w:rsidRPr="00A5598B" w:rsidRDefault="00313F14" w:rsidP="00A5598B">
            <w:pPr>
              <w:pStyle w:val="a"/>
              <w:tabs>
                <w:tab w:val="left" w:pos="4680"/>
                <w:tab w:val="left" w:pos="6804"/>
              </w:tabs>
              <w:rPr>
                <w:b w:val="0"/>
                <w:sz w:val="28"/>
                <w:szCs w:val="28"/>
              </w:rPr>
            </w:pPr>
            <w:r w:rsidRPr="00A5598B">
              <w:rPr>
                <w:b w:val="0"/>
                <w:sz w:val="28"/>
                <w:szCs w:val="28"/>
              </w:rPr>
              <w:t>м.Рожище</w:t>
            </w:r>
          </w:p>
        </w:tc>
        <w:tc>
          <w:tcPr>
            <w:tcW w:w="3096" w:type="dxa"/>
          </w:tcPr>
          <w:p w:rsidR="00313F14" w:rsidRPr="0094205D" w:rsidRDefault="00313F14" w:rsidP="00A5598B">
            <w:pPr>
              <w:pStyle w:val="a"/>
              <w:tabs>
                <w:tab w:val="left" w:pos="4680"/>
                <w:tab w:val="left" w:pos="6804"/>
              </w:tabs>
              <w:rPr>
                <w:b w:val="0"/>
                <w:sz w:val="28"/>
                <w:szCs w:val="28"/>
              </w:rPr>
            </w:pPr>
            <w:r w:rsidRPr="00A5598B">
              <w:rPr>
                <w:b w:val="0"/>
                <w:sz w:val="28"/>
                <w:szCs w:val="28"/>
              </w:rPr>
              <w:t xml:space="preserve">                       № 4</w:t>
            </w:r>
            <w:r>
              <w:rPr>
                <w:b w:val="0"/>
                <w:sz w:val="28"/>
                <w:szCs w:val="28"/>
                <w:lang w:val="ru-RU"/>
              </w:rPr>
              <w:t>8</w:t>
            </w:r>
            <w:r w:rsidRPr="00A5598B">
              <w:rPr>
                <w:b w:val="0"/>
                <w:sz w:val="28"/>
                <w:szCs w:val="28"/>
                <w:lang w:val="en-US"/>
              </w:rPr>
              <w:t>/</w:t>
            </w:r>
            <w:r>
              <w:rPr>
                <w:b w:val="0"/>
                <w:sz w:val="28"/>
                <w:szCs w:val="28"/>
              </w:rPr>
              <w:t>44</w:t>
            </w:r>
          </w:p>
        </w:tc>
      </w:tr>
    </w:tbl>
    <w:p w:rsidR="00313F14" w:rsidRPr="00A5598B" w:rsidRDefault="00313F14" w:rsidP="00A5598B">
      <w:pPr>
        <w:spacing w:after="0" w:line="240" w:lineRule="auto"/>
        <w:rPr>
          <w:rFonts w:ascii="Times New Roman" w:hAnsi="Times New Roman"/>
          <w:color w:val="000000"/>
          <w:sz w:val="28"/>
          <w:szCs w:val="28"/>
          <w:lang w:val="en-US"/>
        </w:rPr>
      </w:pPr>
      <w:r w:rsidRPr="00A5598B">
        <w:rPr>
          <w:rFonts w:ascii="Times New Roman" w:hAnsi="Times New Roman"/>
          <w:color w:val="000000"/>
          <w:sz w:val="28"/>
          <w:szCs w:val="28"/>
        </w:rPr>
        <w:fldChar w:fldCharType="begin"/>
      </w:r>
      <w:r w:rsidRPr="00A5598B">
        <w:rPr>
          <w:rFonts w:ascii="Times New Roman" w:hAnsi="Times New Roman"/>
          <w:color w:val="000000"/>
          <w:sz w:val="28"/>
          <w:szCs w:val="28"/>
        </w:rPr>
        <w:instrText xml:space="preserve"> INCLUDEPICTURE "C:\\var\\folders\\cv\\x51wx0px3zl7vgbtwmkvxsbm0000gn\\T\\com.microsoft.Word\\WebArchiveCopyPasteTempFiles\\287362_html_15fdb0b0.png" \* MERGEFORMAT </w:instrText>
      </w:r>
      <w:r w:rsidRPr="00A5598B">
        <w:rPr>
          <w:rFonts w:ascii="Times New Roman" w:hAnsi="Times New Roman"/>
          <w:color w:val="000000"/>
          <w:sz w:val="28"/>
          <w:szCs w:val="28"/>
        </w:rPr>
        <w:fldChar w:fldCharType="end"/>
      </w:r>
    </w:p>
    <w:tbl>
      <w:tblPr>
        <w:tblW w:w="0" w:type="auto"/>
        <w:tblLook w:val="00A0"/>
      </w:tblPr>
      <w:tblGrid>
        <w:gridCol w:w="5868"/>
      </w:tblGrid>
      <w:tr w:rsidR="00313F14" w:rsidRPr="00A5598B" w:rsidTr="006078AB">
        <w:trPr>
          <w:trHeight w:val="728"/>
        </w:trPr>
        <w:tc>
          <w:tcPr>
            <w:tcW w:w="5868" w:type="dxa"/>
          </w:tcPr>
          <w:p w:rsidR="00313F14" w:rsidRDefault="00313F14" w:rsidP="00B877AA">
            <w:pPr>
              <w:pStyle w:val="Title"/>
              <w:keepNext w:val="0"/>
              <w:keepLines w:val="0"/>
              <w:widowControl w:val="0"/>
              <w:spacing w:after="0" w:line="240" w:lineRule="auto"/>
              <w:jc w:val="both"/>
              <w:rPr>
                <w:rFonts w:ascii="Times New Roman" w:hAnsi="Times New Roman" w:cs="Times New Roman"/>
                <w:b/>
                <w:sz w:val="28"/>
                <w:szCs w:val="28"/>
                <w:lang w:val="uk-UA"/>
              </w:rPr>
            </w:pPr>
            <w:r w:rsidRPr="00A5598B">
              <w:rPr>
                <w:rFonts w:ascii="Times New Roman" w:hAnsi="Times New Roman"/>
                <w:b/>
                <w:color w:val="000000"/>
                <w:sz w:val="28"/>
                <w:szCs w:val="28"/>
              </w:rPr>
              <w:t>Про</w:t>
            </w:r>
            <w:r w:rsidRPr="00B877AA">
              <w:rPr>
                <w:rFonts w:ascii="Times New Roman" w:hAnsi="Times New Roman"/>
                <w:b/>
                <w:color w:val="000000"/>
                <w:sz w:val="28"/>
                <w:szCs w:val="28"/>
                <w:lang w:val="en-US"/>
              </w:rPr>
              <w:t xml:space="preserve"> </w:t>
            </w:r>
            <w:r w:rsidRPr="00A5598B">
              <w:rPr>
                <w:rFonts w:ascii="Times New Roman" w:hAnsi="Times New Roman"/>
                <w:b/>
                <w:color w:val="000000"/>
                <w:sz w:val="28"/>
                <w:szCs w:val="28"/>
              </w:rPr>
              <w:t>з</w:t>
            </w:r>
            <w:r w:rsidRPr="00A5598B">
              <w:rPr>
                <w:rFonts w:ascii="Times New Roman" w:hAnsi="Times New Roman"/>
                <w:b/>
                <w:sz w:val="28"/>
                <w:szCs w:val="28"/>
              </w:rPr>
              <w:t>вернення</w:t>
            </w:r>
            <w:r w:rsidRPr="00B877AA">
              <w:rPr>
                <w:rFonts w:ascii="Times New Roman" w:hAnsi="Times New Roman"/>
                <w:b/>
                <w:sz w:val="28"/>
                <w:szCs w:val="28"/>
                <w:lang w:val="en-US"/>
              </w:rPr>
              <w:t xml:space="preserve"> </w:t>
            </w:r>
            <w:r w:rsidRPr="00A5598B">
              <w:rPr>
                <w:rFonts w:ascii="Times New Roman" w:hAnsi="Times New Roman"/>
                <w:b/>
                <w:sz w:val="28"/>
                <w:szCs w:val="28"/>
              </w:rPr>
              <w:t>депутатів</w:t>
            </w:r>
            <w:r w:rsidRPr="00B877AA">
              <w:rPr>
                <w:rFonts w:ascii="Times New Roman" w:hAnsi="Times New Roman"/>
                <w:b/>
                <w:sz w:val="28"/>
                <w:szCs w:val="28"/>
                <w:lang w:val="en-US"/>
              </w:rPr>
              <w:t xml:space="preserve"> </w:t>
            </w:r>
            <w:r w:rsidRPr="00A5598B">
              <w:rPr>
                <w:rFonts w:ascii="Times New Roman" w:hAnsi="Times New Roman"/>
                <w:b/>
                <w:color w:val="000000"/>
                <w:sz w:val="28"/>
                <w:szCs w:val="28"/>
              </w:rPr>
              <w:t>Рожищенської</w:t>
            </w:r>
            <w:r w:rsidRPr="00B877AA">
              <w:rPr>
                <w:rFonts w:ascii="Times New Roman" w:hAnsi="Times New Roman"/>
                <w:b/>
                <w:color w:val="000000"/>
                <w:sz w:val="28"/>
                <w:szCs w:val="28"/>
                <w:lang w:val="en-US"/>
              </w:rPr>
              <w:t xml:space="preserve"> </w:t>
            </w:r>
            <w:r w:rsidRPr="00A5598B">
              <w:rPr>
                <w:rFonts w:ascii="Times New Roman" w:hAnsi="Times New Roman"/>
                <w:b/>
                <w:color w:val="000000"/>
                <w:sz w:val="28"/>
                <w:szCs w:val="28"/>
              </w:rPr>
              <w:t>міської</w:t>
            </w:r>
            <w:r w:rsidRPr="00B877AA">
              <w:rPr>
                <w:rFonts w:ascii="Times New Roman" w:hAnsi="Times New Roman"/>
                <w:b/>
                <w:color w:val="000000"/>
                <w:sz w:val="28"/>
                <w:szCs w:val="28"/>
                <w:lang w:val="en-US"/>
              </w:rPr>
              <w:t xml:space="preserve"> </w:t>
            </w:r>
            <w:r w:rsidRPr="00A5598B">
              <w:rPr>
                <w:rFonts w:ascii="Times New Roman" w:hAnsi="Times New Roman"/>
                <w:b/>
                <w:color w:val="000000"/>
                <w:sz w:val="28"/>
                <w:szCs w:val="28"/>
              </w:rPr>
              <w:t>ради</w:t>
            </w:r>
            <w:r w:rsidRPr="00B877AA">
              <w:rPr>
                <w:rFonts w:ascii="Times New Roman" w:hAnsi="Times New Roman"/>
                <w:b/>
                <w:color w:val="000000"/>
                <w:sz w:val="28"/>
                <w:szCs w:val="28"/>
                <w:lang w:val="en-US"/>
              </w:rPr>
              <w:t xml:space="preserve"> </w:t>
            </w:r>
            <w:r w:rsidRPr="00B877AA">
              <w:rPr>
                <w:rFonts w:ascii="Times New Roman" w:hAnsi="Times New Roman" w:cs="Times New Roman"/>
                <w:b/>
                <w:sz w:val="28"/>
                <w:szCs w:val="28"/>
                <w:lang w:val="uk-UA"/>
              </w:rPr>
              <w:t xml:space="preserve">до </w:t>
            </w:r>
            <w:r>
              <w:rPr>
                <w:rFonts w:ascii="Times New Roman" w:hAnsi="Times New Roman" w:cs="Times New Roman"/>
                <w:b/>
                <w:sz w:val="28"/>
                <w:szCs w:val="28"/>
                <w:lang w:val="uk-UA"/>
              </w:rPr>
              <w:t xml:space="preserve">Верховної Ради України та Кабінету Міністрів </w:t>
            </w:r>
            <w:r w:rsidRPr="00B877AA">
              <w:rPr>
                <w:rFonts w:ascii="Times New Roman" w:hAnsi="Times New Roman" w:cs="Times New Roman"/>
                <w:b/>
                <w:sz w:val="28"/>
                <w:szCs w:val="28"/>
                <w:lang w:val="uk-UA"/>
              </w:rPr>
              <w:t xml:space="preserve">України щодо </w:t>
            </w:r>
            <w:r>
              <w:rPr>
                <w:rFonts w:ascii="Times New Roman" w:hAnsi="Times New Roman" w:cs="Times New Roman"/>
                <w:b/>
                <w:sz w:val="28"/>
                <w:szCs w:val="28"/>
                <w:lang w:val="uk-UA"/>
              </w:rPr>
              <w:t>забезпечення гідної заробітної плати педагогічним та науково-педагогічним працівникам, працівників соціальної сфери, культури, закладів дошкільної освіти</w:t>
            </w:r>
          </w:p>
          <w:p w:rsidR="00313F14" w:rsidRPr="00A5598B" w:rsidRDefault="00313F14" w:rsidP="00B877AA">
            <w:pPr>
              <w:spacing w:after="0"/>
              <w:jc w:val="both"/>
              <w:rPr>
                <w:rFonts w:ascii="Times New Roman" w:hAnsi="Times New Roman"/>
                <w:b/>
                <w:sz w:val="28"/>
                <w:szCs w:val="28"/>
              </w:rPr>
            </w:pPr>
          </w:p>
        </w:tc>
      </w:tr>
    </w:tbl>
    <w:p w:rsidR="00313F14" w:rsidRPr="00F04B70" w:rsidRDefault="00313F14" w:rsidP="00A5598B">
      <w:pPr>
        <w:spacing w:after="0" w:line="240" w:lineRule="auto"/>
        <w:ind w:firstLine="708"/>
        <w:jc w:val="both"/>
        <w:rPr>
          <w:rFonts w:ascii="Times New Roman" w:hAnsi="Times New Roman"/>
          <w:color w:val="FF0000"/>
          <w:sz w:val="28"/>
          <w:szCs w:val="28"/>
        </w:rPr>
      </w:pPr>
      <w:r w:rsidRPr="00F04B70">
        <w:rPr>
          <w:rFonts w:ascii="Times New Roman" w:hAnsi="Times New Roman"/>
          <w:sz w:val="28"/>
          <w:szCs w:val="28"/>
        </w:rPr>
        <w:t xml:space="preserve">Керуючись законами України «Про місцеве самоврядування в Україні»,  «Про статус депутатів місцевих рад», враховуючи рекомендації постійної комісії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 </w:t>
      </w:r>
      <w:r>
        <w:rPr>
          <w:rFonts w:ascii="Times New Roman" w:hAnsi="Times New Roman"/>
          <w:sz w:val="28"/>
          <w:szCs w:val="28"/>
        </w:rPr>
        <w:t xml:space="preserve">                від 18.10.2024 № 55</w:t>
      </w:r>
      <w:r w:rsidRPr="0094205D">
        <w:rPr>
          <w:rFonts w:ascii="Times New Roman" w:hAnsi="Times New Roman"/>
          <w:sz w:val="28"/>
          <w:szCs w:val="28"/>
        </w:rPr>
        <w:t>/</w:t>
      </w:r>
      <w:r>
        <w:rPr>
          <w:rFonts w:ascii="Times New Roman" w:hAnsi="Times New Roman"/>
          <w:sz w:val="28"/>
          <w:szCs w:val="28"/>
        </w:rPr>
        <w:t>31</w:t>
      </w:r>
      <w:r w:rsidRPr="00F04B70">
        <w:rPr>
          <w:rFonts w:ascii="Times New Roman" w:hAnsi="Times New Roman"/>
          <w:sz w:val="28"/>
          <w:szCs w:val="28"/>
        </w:rPr>
        <w:t>, міська рада</w:t>
      </w:r>
    </w:p>
    <w:p w:rsidR="00313F14" w:rsidRPr="00F04B70" w:rsidRDefault="00313F14" w:rsidP="00A5598B">
      <w:pPr>
        <w:spacing w:after="0" w:line="240" w:lineRule="auto"/>
        <w:jc w:val="both"/>
        <w:rPr>
          <w:rFonts w:ascii="Times New Roman" w:hAnsi="Times New Roman"/>
          <w:sz w:val="28"/>
          <w:szCs w:val="28"/>
        </w:rPr>
      </w:pPr>
      <w:r w:rsidRPr="00F04B70">
        <w:rPr>
          <w:rFonts w:ascii="Times New Roman" w:hAnsi="Times New Roman"/>
          <w:b/>
          <w:bCs/>
          <w:color w:val="000000"/>
          <w:sz w:val="28"/>
          <w:szCs w:val="28"/>
        </w:rPr>
        <w:t>ВИРІШИЛА:</w:t>
      </w:r>
    </w:p>
    <w:p w:rsidR="00313F14" w:rsidRPr="00F04B70" w:rsidRDefault="00313F14" w:rsidP="00F04B70">
      <w:pPr>
        <w:pStyle w:val="Title"/>
        <w:keepNext w:val="0"/>
        <w:keepLines w:val="0"/>
        <w:widowControl w:val="0"/>
        <w:spacing w:after="0" w:line="240" w:lineRule="auto"/>
        <w:ind w:firstLine="708"/>
        <w:jc w:val="both"/>
        <w:rPr>
          <w:rFonts w:ascii="Times New Roman" w:hAnsi="Times New Roman" w:cs="Times New Roman"/>
          <w:sz w:val="28"/>
          <w:szCs w:val="28"/>
          <w:lang w:val="uk-UA"/>
        </w:rPr>
      </w:pPr>
      <w:r w:rsidRPr="00F04B70">
        <w:rPr>
          <w:rFonts w:ascii="Times New Roman" w:hAnsi="Times New Roman" w:cs="Times New Roman"/>
          <w:sz w:val="28"/>
          <w:szCs w:val="28"/>
          <w:lang w:val="uk-UA"/>
        </w:rPr>
        <w:t xml:space="preserve">1. Схвалити </w:t>
      </w:r>
      <w:r w:rsidRPr="00F04B70">
        <w:rPr>
          <w:rFonts w:ascii="Times New Roman" w:hAnsi="Times New Roman" w:cs="Times New Roman"/>
          <w:bCs/>
          <w:sz w:val="28"/>
          <w:szCs w:val="28"/>
          <w:lang w:val="uk-UA"/>
        </w:rPr>
        <w:t xml:space="preserve">звернення депутатів Рожищенської міської ради </w:t>
      </w:r>
      <w:r w:rsidRPr="00F04B70">
        <w:rPr>
          <w:rFonts w:ascii="Times New Roman" w:hAnsi="Times New Roman" w:cs="Times New Roman"/>
          <w:sz w:val="28"/>
          <w:szCs w:val="28"/>
          <w:lang w:val="uk-UA"/>
        </w:rPr>
        <w:t>до Верховної Ради України та Кабінету Міністрів України щодо забезпечення гідної заробітної плати педагогічним та науково-педагогічним працівникам, працівників соціальної сфери, культури, закладів дошкільної освіти</w:t>
      </w:r>
      <w:r w:rsidRPr="00F04B70">
        <w:rPr>
          <w:rFonts w:ascii="Times New Roman" w:hAnsi="Times New Roman" w:cs="Times New Roman"/>
          <w:bCs/>
          <w:sz w:val="28"/>
          <w:szCs w:val="28"/>
          <w:lang w:val="uk-UA"/>
        </w:rPr>
        <w:t xml:space="preserve"> (додається). </w:t>
      </w:r>
    </w:p>
    <w:p w:rsidR="00313F14" w:rsidRPr="00F04B70" w:rsidRDefault="00313F14" w:rsidP="00A5598B">
      <w:pPr>
        <w:pStyle w:val="ListParagraph"/>
        <w:spacing w:after="0" w:line="240" w:lineRule="auto"/>
        <w:ind w:left="0" w:firstLine="709"/>
        <w:jc w:val="both"/>
        <w:rPr>
          <w:rFonts w:ascii="Times New Roman" w:hAnsi="Times New Roman"/>
          <w:bCs/>
          <w:sz w:val="28"/>
          <w:szCs w:val="28"/>
        </w:rPr>
      </w:pPr>
      <w:r w:rsidRPr="00F04B70">
        <w:rPr>
          <w:rFonts w:ascii="Times New Roman" w:hAnsi="Times New Roman"/>
          <w:bCs/>
          <w:sz w:val="28"/>
          <w:szCs w:val="28"/>
        </w:rPr>
        <w:t xml:space="preserve">2. </w:t>
      </w:r>
      <w:r w:rsidRPr="00F04B70">
        <w:rPr>
          <w:rFonts w:ascii="Times New Roman" w:hAnsi="Times New Roman"/>
          <w:sz w:val="28"/>
          <w:szCs w:val="28"/>
        </w:rPr>
        <w:t>Надіслати звернення до Верховної Ради України, Кабінету Міністрів України</w:t>
      </w:r>
      <w:r w:rsidRPr="00F04B70">
        <w:rPr>
          <w:rFonts w:ascii="Times New Roman" w:hAnsi="Times New Roman"/>
          <w:bCs/>
          <w:sz w:val="28"/>
          <w:szCs w:val="28"/>
        </w:rPr>
        <w:t>.</w:t>
      </w:r>
    </w:p>
    <w:p w:rsidR="00313F14" w:rsidRPr="00F04B70" w:rsidRDefault="00313F14" w:rsidP="00A5598B">
      <w:pPr>
        <w:tabs>
          <w:tab w:val="left" w:pos="851"/>
        </w:tabs>
        <w:spacing w:after="0" w:line="240" w:lineRule="auto"/>
        <w:ind w:firstLine="709"/>
        <w:jc w:val="both"/>
        <w:rPr>
          <w:rFonts w:ascii="Times New Roman" w:hAnsi="Times New Roman"/>
          <w:sz w:val="28"/>
          <w:szCs w:val="28"/>
        </w:rPr>
      </w:pPr>
      <w:r w:rsidRPr="00F04B70">
        <w:rPr>
          <w:rFonts w:ascii="Times New Roman" w:hAnsi="Times New Roman"/>
          <w:sz w:val="28"/>
          <w:szCs w:val="28"/>
        </w:rPr>
        <w:t>3. Оприлюднити дане рішення в друкованих засобах масової інформації та на офіційному вебсайті Рожищенської міської ради.</w:t>
      </w:r>
    </w:p>
    <w:p w:rsidR="00313F14" w:rsidRPr="00F04B70" w:rsidRDefault="00313F14" w:rsidP="00A5598B">
      <w:pPr>
        <w:spacing w:after="0" w:line="240" w:lineRule="auto"/>
        <w:ind w:firstLine="709"/>
        <w:jc w:val="both"/>
        <w:rPr>
          <w:rFonts w:ascii="Times New Roman" w:hAnsi="Times New Roman"/>
          <w:sz w:val="28"/>
          <w:szCs w:val="28"/>
        </w:rPr>
      </w:pPr>
      <w:r w:rsidRPr="00F04B70">
        <w:rPr>
          <w:rFonts w:ascii="Times New Roman" w:hAnsi="Times New Roman"/>
          <w:sz w:val="28"/>
          <w:szCs w:val="28"/>
        </w:rPr>
        <w:t xml:space="preserve">4. Контроль за виконанням рішення покласти на постійну комісію з </w:t>
      </w:r>
      <w:r w:rsidRPr="00F04B70">
        <w:rPr>
          <w:rFonts w:ascii="Times New Roman" w:hAnsi="Times New Roman"/>
          <w:sz w:val="28"/>
          <w:szCs w:val="28"/>
          <w:shd w:val="clear" w:color="auto" w:fill="FFFFFF"/>
        </w:rPr>
        <w:t xml:space="preserve">питань </w:t>
      </w:r>
      <w:r w:rsidRPr="00F04B70">
        <w:rPr>
          <w:rFonts w:ascii="Times New Roman" w:hAnsi="Times New Roman"/>
          <w:sz w:val="28"/>
          <w:szCs w:val="28"/>
        </w:rPr>
        <w:t>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w:t>
      </w:r>
    </w:p>
    <w:p w:rsidR="00313F14" w:rsidRPr="00A5598B" w:rsidRDefault="00313F14" w:rsidP="00A5598B">
      <w:pPr>
        <w:pStyle w:val="ListParagraph"/>
        <w:spacing w:after="0" w:line="240" w:lineRule="auto"/>
        <w:ind w:left="0" w:firstLine="709"/>
        <w:rPr>
          <w:rFonts w:ascii="Times New Roman" w:hAnsi="Times New Roman"/>
          <w:sz w:val="28"/>
          <w:szCs w:val="28"/>
        </w:rPr>
      </w:pPr>
    </w:p>
    <w:p w:rsidR="00313F14" w:rsidRPr="00A5598B" w:rsidRDefault="00313F14" w:rsidP="00A5598B">
      <w:pPr>
        <w:pStyle w:val="ListParagraph"/>
        <w:spacing w:after="0" w:line="240" w:lineRule="auto"/>
        <w:ind w:left="0"/>
        <w:rPr>
          <w:rFonts w:ascii="Times New Roman" w:hAnsi="Times New Roman"/>
          <w:b/>
          <w:sz w:val="28"/>
          <w:szCs w:val="28"/>
        </w:rPr>
      </w:pPr>
      <w:r w:rsidRPr="00A5598B">
        <w:rPr>
          <w:rFonts w:ascii="Times New Roman" w:hAnsi="Times New Roman"/>
          <w:sz w:val="28"/>
          <w:szCs w:val="28"/>
        </w:rPr>
        <w:t xml:space="preserve">Міський голова                                                                       </w:t>
      </w:r>
      <w:r w:rsidRPr="00A5598B">
        <w:rPr>
          <w:rFonts w:ascii="Times New Roman" w:hAnsi="Times New Roman"/>
          <w:b/>
          <w:sz w:val="28"/>
          <w:szCs w:val="28"/>
        </w:rPr>
        <w:t>Вячеслав ПОЛІЩУК</w:t>
      </w:r>
    </w:p>
    <w:p w:rsidR="00313F14" w:rsidRDefault="00313F14" w:rsidP="00A5598B">
      <w:pPr>
        <w:tabs>
          <w:tab w:val="left" w:pos="3525"/>
        </w:tabs>
        <w:spacing w:after="0" w:line="240" w:lineRule="auto"/>
        <w:rPr>
          <w:rFonts w:ascii="Times New Roman" w:hAnsi="Times New Roman"/>
          <w:sz w:val="24"/>
          <w:szCs w:val="24"/>
        </w:rPr>
      </w:pPr>
    </w:p>
    <w:p w:rsidR="00313F14" w:rsidRPr="006078AB" w:rsidRDefault="00313F14" w:rsidP="006078AB">
      <w:pPr>
        <w:tabs>
          <w:tab w:val="left" w:pos="3525"/>
        </w:tabs>
        <w:spacing w:after="0" w:line="240" w:lineRule="auto"/>
        <w:rPr>
          <w:rFonts w:ascii="Times New Roman" w:hAnsi="Times New Roman"/>
          <w:sz w:val="24"/>
          <w:szCs w:val="24"/>
        </w:rPr>
      </w:pPr>
      <w:r w:rsidRPr="00A5598B">
        <w:rPr>
          <w:rFonts w:ascii="Times New Roman" w:hAnsi="Times New Roman"/>
          <w:sz w:val="24"/>
          <w:szCs w:val="24"/>
        </w:rPr>
        <w:t>А</w:t>
      </w:r>
      <w:r>
        <w:rPr>
          <w:rFonts w:ascii="Times New Roman" w:hAnsi="Times New Roman"/>
          <w:sz w:val="24"/>
          <w:szCs w:val="24"/>
        </w:rPr>
        <w:t xml:space="preserve">нна Літушко </w:t>
      </w:r>
    </w:p>
    <w:p w:rsidR="00313F14" w:rsidRPr="00B877AA" w:rsidRDefault="00313F14" w:rsidP="00B877AA">
      <w:pPr>
        <w:shd w:val="clear" w:color="auto" w:fill="FFFFFF"/>
        <w:spacing w:line="360" w:lineRule="auto"/>
        <w:jc w:val="both"/>
        <w:rPr>
          <w:rFonts w:ascii="Times New Roman" w:hAnsi="Times New Roman"/>
          <w:b/>
          <w:sz w:val="28"/>
          <w:szCs w:val="28"/>
        </w:rPr>
      </w:pPr>
    </w:p>
    <w:p w:rsidR="00313F14" w:rsidRPr="00A5598B" w:rsidRDefault="00313F14" w:rsidP="00A5598B">
      <w:pPr>
        <w:shd w:val="clear" w:color="auto" w:fill="FFFFFF"/>
        <w:spacing w:line="360" w:lineRule="auto"/>
        <w:ind w:left="4247"/>
        <w:jc w:val="both"/>
        <w:rPr>
          <w:rFonts w:ascii="Times New Roman" w:hAnsi="Times New Roman"/>
          <w:sz w:val="28"/>
          <w:szCs w:val="28"/>
        </w:rPr>
      </w:pPr>
      <w:r>
        <w:rPr>
          <w:rFonts w:ascii="Times New Roman" w:hAnsi="Times New Roman"/>
          <w:sz w:val="28"/>
          <w:szCs w:val="28"/>
        </w:rPr>
        <w:t xml:space="preserve">                        Верховна Рада </w:t>
      </w:r>
      <w:r w:rsidRPr="00A5598B">
        <w:rPr>
          <w:rFonts w:ascii="Times New Roman" w:hAnsi="Times New Roman"/>
          <w:sz w:val="28"/>
          <w:szCs w:val="28"/>
        </w:rPr>
        <w:t>України</w:t>
      </w:r>
    </w:p>
    <w:p w:rsidR="00313F14" w:rsidRDefault="00313F14" w:rsidP="00662A99">
      <w:pPr>
        <w:tabs>
          <w:tab w:val="left" w:pos="5640"/>
        </w:tabs>
        <w:spacing w:after="0" w:line="240" w:lineRule="auto"/>
        <w:rPr>
          <w:rFonts w:ascii="Times New Roman" w:hAnsi="Times New Roman"/>
          <w:sz w:val="28"/>
          <w:szCs w:val="28"/>
        </w:rPr>
      </w:pPr>
      <w:r w:rsidRPr="00B877AA">
        <w:rPr>
          <w:rFonts w:ascii="Times New Roman" w:hAnsi="Times New Roman"/>
          <w:sz w:val="28"/>
          <w:szCs w:val="28"/>
        </w:rPr>
        <w:t xml:space="preserve">                                                                      </w:t>
      </w:r>
      <w:r>
        <w:rPr>
          <w:rFonts w:ascii="Times New Roman" w:hAnsi="Times New Roman"/>
          <w:sz w:val="28"/>
          <w:szCs w:val="28"/>
        </w:rPr>
        <w:t xml:space="preserve">           </w:t>
      </w:r>
      <w:r w:rsidRPr="00B877AA">
        <w:rPr>
          <w:rFonts w:ascii="Times New Roman" w:hAnsi="Times New Roman"/>
          <w:sz w:val="28"/>
          <w:szCs w:val="28"/>
        </w:rPr>
        <w:t xml:space="preserve">  </w:t>
      </w:r>
      <w:r>
        <w:rPr>
          <w:rFonts w:ascii="Times New Roman" w:hAnsi="Times New Roman"/>
          <w:sz w:val="28"/>
          <w:szCs w:val="28"/>
        </w:rPr>
        <w:t xml:space="preserve"> </w:t>
      </w:r>
      <w:r w:rsidRPr="00B877AA">
        <w:rPr>
          <w:rFonts w:ascii="Times New Roman" w:hAnsi="Times New Roman"/>
          <w:sz w:val="28"/>
          <w:szCs w:val="28"/>
        </w:rPr>
        <w:t xml:space="preserve"> Кабінет Міністрів України</w:t>
      </w:r>
    </w:p>
    <w:p w:rsidR="00313F14" w:rsidRPr="00B877AA" w:rsidRDefault="00313F14" w:rsidP="00662A99">
      <w:pPr>
        <w:tabs>
          <w:tab w:val="left" w:pos="5640"/>
        </w:tabs>
        <w:spacing w:after="0" w:line="240" w:lineRule="auto"/>
        <w:rPr>
          <w:rFonts w:ascii="Times New Roman" w:hAnsi="Times New Roman"/>
          <w:sz w:val="28"/>
          <w:szCs w:val="28"/>
        </w:rPr>
      </w:pPr>
    </w:p>
    <w:p w:rsidR="00313F14" w:rsidRPr="00662A99" w:rsidRDefault="00313F14" w:rsidP="00662A99">
      <w:pPr>
        <w:tabs>
          <w:tab w:val="left" w:pos="5640"/>
        </w:tabs>
        <w:spacing w:after="0" w:line="240" w:lineRule="auto"/>
        <w:rPr>
          <w:rFonts w:ascii="Times New Roman" w:hAnsi="Times New Roman"/>
          <w:sz w:val="28"/>
          <w:szCs w:val="28"/>
        </w:rPr>
      </w:pPr>
    </w:p>
    <w:p w:rsidR="00313F14" w:rsidRDefault="00313F14" w:rsidP="00B877AA">
      <w:pPr>
        <w:pStyle w:val="Title"/>
        <w:keepNext w:val="0"/>
        <w:keepLines w:val="0"/>
        <w:widowControl w:val="0"/>
        <w:spacing w:after="0" w:line="240" w:lineRule="auto"/>
        <w:jc w:val="center"/>
        <w:rPr>
          <w:rFonts w:ascii="Times New Roman" w:hAnsi="Times New Roman"/>
          <w:b/>
          <w:sz w:val="28"/>
          <w:szCs w:val="28"/>
          <w:lang w:val="uk-UA"/>
        </w:rPr>
      </w:pPr>
      <w:r w:rsidRPr="00B877AA">
        <w:rPr>
          <w:rFonts w:ascii="Times New Roman" w:hAnsi="Times New Roman"/>
          <w:b/>
          <w:sz w:val="28"/>
          <w:szCs w:val="28"/>
          <w:lang w:val="uk-UA"/>
        </w:rPr>
        <w:t xml:space="preserve">                                       </w:t>
      </w:r>
    </w:p>
    <w:p w:rsidR="00313F14" w:rsidRPr="00B877AA" w:rsidRDefault="00313F14" w:rsidP="00B877AA">
      <w:pPr>
        <w:pStyle w:val="Title"/>
        <w:keepNext w:val="0"/>
        <w:keepLines w:val="0"/>
        <w:widowControl w:val="0"/>
        <w:spacing w:after="0" w:line="240" w:lineRule="auto"/>
        <w:jc w:val="center"/>
        <w:rPr>
          <w:rFonts w:ascii="Times New Roman" w:hAnsi="Times New Roman" w:cs="Times New Roman"/>
          <w:b/>
          <w:sz w:val="28"/>
          <w:szCs w:val="28"/>
          <w:lang w:val="uk-UA"/>
        </w:rPr>
      </w:pPr>
      <w:r w:rsidRPr="00B877AA">
        <w:rPr>
          <w:rFonts w:ascii="Times New Roman" w:hAnsi="Times New Roman" w:cs="Times New Roman"/>
          <w:b/>
          <w:sz w:val="28"/>
          <w:szCs w:val="28"/>
          <w:lang w:val="uk-UA"/>
        </w:rPr>
        <w:t>ЗВЕРНЕННЯ</w:t>
      </w:r>
    </w:p>
    <w:p w:rsidR="00313F14" w:rsidRDefault="00313F14" w:rsidP="00B877AA">
      <w:pPr>
        <w:pStyle w:val="Title"/>
        <w:keepNext w:val="0"/>
        <w:keepLines w:val="0"/>
        <w:widowControl w:val="0"/>
        <w:spacing w:after="0" w:line="240" w:lineRule="auto"/>
        <w:jc w:val="center"/>
        <w:rPr>
          <w:rFonts w:ascii="Times New Roman" w:hAnsi="Times New Roman" w:cs="Times New Roman"/>
          <w:b/>
          <w:sz w:val="28"/>
          <w:szCs w:val="28"/>
          <w:lang w:val="uk-UA"/>
        </w:rPr>
      </w:pPr>
      <w:r w:rsidRPr="00B877AA">
        <w:rPr>
          <w:rFonts w:ascii="Times New Roman" w:hAnsi="Times New Roman" w:cs="Times New Roman"/>
          <w:b/>
          <w:sz w:val="28"/>
          <w:szCs w:val="28"/>
          <w:lang w:val="uk-UA"/>
        </w:rPr>
        <w:t xml:space="preserve">до </w:t>
      </w:r>
      <w:r>
        <w:rPr>
          <w:rFonts w:ascii="Times New Roman" w:hAnsi="Times New Roman" w:cs="Times New Roman"/>
          <w:b/>
          <w:sz w:val="28"/>
          <w:szCs w:val="28"/>
          <w:lang w:val="uk-UA"/>
        </w:rPr>
        <w:t xml:space="preserve">Верховної Ради України та Кабінету Міністрів </w:t>
      </w:r>
      <w:r w:rsidRPr="00B877AA">
        <w:rPr>
          <w:rFonts w:ascii="Times New Roman" w:hAnsi="Times New Roman" w:cs="Times New Roman"/>
          <w:b/>
          <w:sz w:val="28"/>
          <w:szCs w:val="28"/>
          <w:lang w:val="uk-UA"/>
        </w:rPr>
        <w:t xml:space="preserve">України щодо </w:t>
      </w:r>
      <w:r>
        <w:rPr>
          <w:rFonts w:ascii="Times New Roman" w:hAnsi="Times New Roman" w:cs="Times New Roman"/>
          <w:b/>
          <w:sz w:val="28"/>
          <w:szCs w:val="28"/>
          <w:lang w:val="uk-UA"/>
        </w:rPr>
        <w:t>забезпечення гідної заробітної плати педагогічним та науково-педагогічним працівникам, працівників соціальної сфери, культури, закладів дошкільної освіти</w:t>
      </w:r>
    </w:p>
    <w:p w:rsidR="00313F14" w:rsidRDefault="00313F14" w:rsidP="00B877AA"/>
    <w:p w:rsidR="00313F14" w:rsidRPr="00B877AA" w:rsidRDefault="00313F14"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Сьогодні освітній процес у нашій державі відбувається під звуки сирен,  часто під звуки обстрілів. Дехто взагалі втратив можливість навчати та навчатися. Повномасштабне російське вторгнення призвело до масштабного руйнування освітньої інфраструктури, вимушене внутрішнє переміщення учасників освітнього процесу, їх виїзд за кордон, знищення українських освітян на тимчасово окупованих територіях.</w:t>
      </w:r>
    </w:p>
    <w:p w:rsidR="00313F14" w:rsidRPr="00B877AA" w:rsidRDefault="00313F14"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Ворог робить усе для знищення української освіти, бо чудово розуміє її силу. У таких умовах держава повинна дбати про педагогічних та науково-педагогічних працівників, які продовжують виховувати українських громадян міцної, незламної держави.</w:t>
      </w:r>
    </w:p>
    <w:p w:rsidR="00313F14" w:rsidRPr="00B877AA" w:rsidRDefault="00313F14"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Закон України «Про освіту» у статті 61 передбачає, що посадовий оклад педагогічного працівника найнижчої кваліфікаційної категорії встановлюється в розмірі трьох мінімальних заробітних плат.</w:t>
      </w:r>
    </w:p>
    <w:p w:rsidR="00313F14" w:rsidRPr="00B877AA" w:rsidRDefault="00313F14"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10 липня 2019 року Кабінет Міністрів України прийняв постанову № 822 «Про оплату праці педагогічних, науково-педагогічних та наукових працівників закладів і установ освіти і науки», якою затверджено схему посадових окладів (ставок заробітної плати) педагогічних та науково-педагогічних працівників.</w:t>
      </w:r>
    </w:p>
    <w:p w:rsidR="00313F14" w:rsidRPr="00B877AA" w:rsidRDefault="00313F14"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Здавалося б, розміри посадових окладів, а також доплат та надбавок мали б забезпечити обіцяні гідні заробітні плати для освітян. Однак, цього не сталося – з 2019 року постанова Кабінету Міністрів України № 822 від 10 липня 2019 року зупинялась і не виконувалась. Пояснення завжди одне і теж – в Державному бюджеті відсутні кошти на реалізацію нових умов оплати праці для освітян.</w:t>
      </w:r>
    </w:p>
    <w:p w:rsidR="00313F14" w:rsidRPr="00B877AA" w:rsidRDefault="00313F14"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 xml:space="preserve">У зв’язку з цим, посадові оклади педагогічних та науково-педагогічних працівників визначаються на рівні єдиної тарифної сітки (ЄТС), яка передбачає для І-го тарифного розряду упродовж 2024 року – 3195 грн. </w:t>
      </w:r>
    </w:p>
    <w:p w:rsidR="00313F14" w:rsidRPr="00B877AA" w:rsidRDefault="00313F14"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 xml:space="preserve">Як відомо, з 1 квітня 2024 року в Україні зросла мінімальна заробітна плата – з 7100 грн до 8000 грн. </w:t>
      </w:r>
    </w:p>
    <w:p w:rsidR="00313F14" w:rsidRPr="00B877AA" w:rsidRDefault="00313F14"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Проте на сьогодні посадовий оклад педагогічного працівника найвищої кваліфікаційної категорії за 14 тарифним розрядом ЄТС становить 7732 грн і є нижчим на 268 грн від мінімальної зарплати. У підсумку виходить, що молоді вчителі з відповідним посадовим окладом тарифного розряду, тарифного коефіцієнту, з урахуванням доплат та надбавок часто отримують заробітну плату у розмірі близько 6500 грн.</w:t>
      </w:r>
    </w:p>
    <w:p w:rsidR="00313F14" w:rsidRPr="00B877AA" w:rsidRDefault="00313F14"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Ситуацію потрібно докорінно змінити, адже в складних умовах воєнного стану педагогічні та науково-педагогічні працівники закладають основу інтелектуального, духовного, фізичного і культурного розвитку молодого покоління українців.</w:t>
      </w:r>
    </w:p>
    <w:p w:rsidR="00313F14" w:rsidRPr="00B877AA" w:rsidRDefault="00313F14"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Ми, депутати Рожищенської міської ради, звертаємось до Верховної Ради України та Кабінету Міністрів України щодо забезпечення гідної заробітної плати педагогічним та науково-педагогічним працівникам, працівників соціальної сфери, культури, закладів дошкільної освіти. зокрема закликаємо:</w:t>
      </w:r>
    </w:p>
    <w:p w:rsidR="00313F14" w:rsidRPr="00B877AA" w:rsidRDefault="00313F14"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1)</w:t>
      </w:r>
      <w:r w:rsidRPr="00B877AA">
        <w:rPr>
          <w:rFonts w:ascii="Times New Roman" w:hAnsi="Times New Roman"/>
          <w:sz w:val="28"/>
          <w:szCs w:val="28"/>
        </w:rPr>
        <w:tab/>
        <w:t>прийняти постанову, якою збільшити посадовий оклад працівника І-го тарифного розряду ЄТС до рівня 3600 гривень, що передбачено Законом України «Про Державний бюджет України на 2024 рік», зокрема внести зміни до постанови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 1298 від 30 серпня 2002 року;</w:t>
      </w:r>
    </w:p>
    <w:p w:rsidR="00313F14" w:rsidRPr="00B877AA" w:rsidRDefault="00313F14"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2)</w:t>
      </w:r>
      <w:r w:rsidRPr="00B877AA">
        <w:rPr>
          <w:rFonts w:ascii="Times New Roman" w:hAnsi="Times New Roman"/>
          <w:sz w:val="28"/>
          <w:szCs w:val="28"/>
        </w:rPr>
        <w:tab/>
        <w:t>внести зміни до пункту 1 постанови Кабінету Міністрів України «Про встановлення надбавки педагогічним працівникам закладів</w:t>
      </w:r>
      <w:bookmarkStart w:id="0" w:name="o4"/>
      <w:bookmarkEnd w:id="0"/>
      <w:r w:rsidRPr="00B877AA">
        <w:rPr>
          <w:rFonts w:ascii="Times New Roman" w:hAnsi="Times New Roman"/>
          <w:sz w:val="28"/>
          <w:szCs w:val="28"/>
        </w:rPr>
        <w:t xml:space="preserve"> дошкільної, позашкільної, загальної середньої, професійної (професійно-технічної), вищої освіти, інших установ і закладів незалежно від їх підпорядкування» № 373 від 23 березня 2011 року, якою передбачити твердий розмір надбавки до посадового окладу (ставки заробітної плати) педагогічних працівників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 у розмірі 30 відсотків;</w:t>
      </w:r>
    </w:p>
    <w:p w:rsidR="00313F14" w:rsidRPr="00B877AA" w:rsidRDefault="00313F14"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3)</w:t>
      </w:r>
      <w:r w:rsidRPr="00B877AA">
        <w:rPr>
          <w:rFonts w:ascii="Times New Roman" w:hAnsi="Times New Roman"/>
          <w:sz w:val="28"/>
          <w:szCs w:val="28"/>
        </w:rPr>
        <w:tab/>
        <w:t>починаючи з 1 січня 2025 року відновити дію постанови Кабінету Міністрів України «Про оплату праці педагогічних, науково-педагогічних та наукових працівників закладів і установ освіти і науки» № 822 від 10 липня 2019 року.</w:t>
      </w:r>
    </w:p>
    <w:p w:rsidR="00313F14" w:rsidRPr="00B877AA" w:rsidRDefault="00313F14" w:rsidP="00B877AA">
      <w:pPr>
        <w:widowControl w:val="0"/>
        <w:spacing w:after="0" w:line="240" w:lineRule="auto"/>
        <w:ind w:firstLine="566"/>
        <w:jc w:val="both"/>
        <w:rPr>
          <w:rFonts w:ascii="Times New Roman" w:hAnsi="Times New Roman"/>
          <w:sz w:val="28"/>
          <w:szCs w:val="28"/>
        </w:rPr>
      </w:pPr>
    </w:p>
    <w:p w:rsidR="00313F14" w:rsidRPr="00B877AA" w:rsidRDefault="00313F14"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Ми, депутати Рожищенської міської ради, впевнені, що кваліфіковані педагогічні та науково-педагогічні працівники, працівники соціальної сфери, культури, закладів дошкільної освіти. які отримуватимуть гідну оплату праці можуть створити міцну, життєздатну державу, забезпечити майбутнє прийдешніх поколінь.</w:t>
      </w:r>
    </w:p>
    <w:p w:rsidR="00313F14" w:rsidRPr="00B877AA" w:rsidRDefault="00313F14" w:rsidP="00B877AA">
      <w:pPr>
        <w:spacing w:after="0" w:line="240" w:lineRule="auto"/>
        <w:rPr>
          <w:rFonts w:ascii="Times New Roman" w:hAnsi="Times New Roman"/>
        </w:rPr>
      </w:pPr>
    </w:p>
    <w:p w:rsidR="00313F14" w:rsidRPr="00662A99" w:rsidRDefault="00313F14" w:rsidP="00B877AA">
      <w:pPr>
        <w:pStyle w:val="ListParagraph"/>
        <w:ind w:left="0" w:right="98"/>
        <w:jc w:val="both"/>
        <w:rPr>
          <w:rFonts w:ascii="Times New Roman" w:hAnsi="Times New Roman"/>
          <w:sz w:val="28"/>
          <w:szCs w:val="28"/>
        </w:rPr>
      </w:pPr>
      <w:r w:rsidRPr="00662A99">
        <w:rPr>
          <w:rFonts w:ascii="Times New Roman" w:hAnsi="Times New Roman"/>
          <w:sz w:val="28"/>
          <w:szCs w:val="28"/>
        </w:rPr>
        <w:t xml:space="preserve"> </w:t>
      </w:r>
    </w:p>
    <w:p w:rsidR="00313F14" w:rsidRPr="009E4DC1" w:rsidRDefault="00313F14" w:rsidP="009E4DC1">
      <w:pPr>
        <w:widowControl w:val="0"/>
        <w:autoSpaceDE w:val="0"/>
        <w:autoSpaceDN w:val="0"/>
        <w:adjustRightInd w:val="0"/>
        <w:ind w:left="5529" w:right="40"/>
        <w:jc w:val="both"/>
        <w:rPr>
          <w:rFonts w:ascii="Times New Roman" w:hAnsi="Times New Roman"/>
          <w:sz w:val="28"/>
          <w:szCs w:val="28"/>
          <w:lang w:eastAsia="uk-UA"/>
        </w:rPr>
      </w:pPr>
      <w:r w:rsidRPr="009E4DC1">
        <w:rPr>
          <w:rFonts w:ascii="Times New Roman" w:hAnsi="Times New Roman"/>
          <w:sz w:val="28"/>
          <w:szCs w:val="28"/>
          <w:shd w:val="clear" w:color="auto" w:fill="FFFFFF"/>
          <w:lang w:eastAsia="uk-UA"/>
        </w:rPr>
        <w:t xml:space="preserve">Прийняте на сорок </w:t>
      </w:r>
      <w:r>
        <w:rPr>
          <w:rFonts w:ascii="Times New Roman" w:hAnsi="Times New Roman"/>
          <w:sz w:val="28"/>
          <w:szCs w:val="28"/>
          <w:shd w:val="clear" w:color="auto" w:fill="FFFFFF"/>
          <w:lang w:eastAsia="uk-UA"/>
        </w:rPr>
        <w:t xml:space="preserve">восьмій </w:t>
      </w:r>
      <w:r w:rsidRPr="009E4DC1">
        <w:rPr>
          <w:rFonts w:ascii="Times New Roman" w:hAnsi="Times New Roman"/>
          <w:sz w:val="28"/>
          <w:szCs w:val="28"/>
          <w:shd w:val="clear" w:color="auto" w:fill="FFFFFF"/>
          <w:lang w:eastAsia="uk-UA"/>
        </w:rPr>
        <w:t>сесiї Рожищенської мiської ради восьмого скликання</w:t>
      </w:r>
    </w:p>
    <w:p w:rsidR="00313F14" w:rsidRPr="0061526B" w:rsidRDefault="00313F14" w:rsidP="00662A99">
      <w:pPr>
        <w:widowControl w:val="0"/>
        <w:autoSpaceDE w:val="0"/>
        <w:autoSpaceDN w:val="0"/>
        <w:adjustRightInd w:val="0"/>
        <w:ind w:left="3540" w:right="40"/>
      </w:pPr>
      <w:r w:rsidRPr="009E4DC1">
        <w:rPr>
          <w:rFonts w:ascii="Times New Roman" w:hAnsi="Times New Roman"/>
          <w:sz w:val="28"/>
          <w:szCs w:val="28"/>
          <w:shd w:val="clear" w:color="auto" w:fill="FFFFFF"/>
          <w:lang w:eastAsia="uk-UA"/>
        </w:rPr>
        <w:t xml:space="preserve">                            </w:t>
      </w:r>
      <w:r>
        <w:rPr>
          <w:rFonts w:ascii="Times New Roman" w:hAnsi="Times New Roman"/>
          <w:sz w:val="28"/>
          <w:szCs w:val="28"/>
          <w:shd w:val="clear" w:color="auto" w:fill="FFFFFF"/>
          <w:lang w:eastAsia="uk-UA"/>
        </w:rPr>
        <w:t>23 жовтня</w:t>
      </w:r>
      <w:r w:rsidRPr="009E4DC1">
        <w:rPr>
          <w:rFonts w:ascii="Times New Roman" w:hAnsi="Times New Roman"/>
          <w:sz w:val="28"/>
          <w:szCs w:val="28"/>
          <w:shd w:val="clear" w:color="auto" w:fill="FFFFFF"/>
          <w:lang w:eastAsia="uk-UA"/>
        </w:rPr>
        <w:t xml:space="preserve"> 2024 року</w:t>
      </w:r>
    </w:p>
    <w:sectPr w:rsidR="00313F14" w:rsidRPr="0061526B" w:rsidSect="00662A99">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26BE9"/>
    <w:multiLevelType w:val="hybridMultilevel"/>
    <w:tmpl w:val="1CAA02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4714EED"/>
    <w:multiLevelType w:val="hybridMultilevel"/>
    <w:tmpl w:val="5638121E"/>
    <w:lvl w:ilvl="0" w:tplc="D86C67D2">
      <w:start w:val="1"/>
      <w:numFmt w:val="decimal"/>
      <w:lvlText w:val="%1)"/>
      <w:lvlJc w:val="left"/>
      <w:pPr>
        <w:ind w:left="-491" w:hanging="360"/>
      </w:pPr>
      <w:rPr>
        <w:rFonts w:cs="Times New Roman"/>
      </w:rPr>
    </w:lvl>
    <w:lvl w:ilvl="1" w:tplc="04220019">
      <w:start w:val="1"/>
      <w:numFmt w:val="lowerLetter"/>
      <w:lvlText w:val="%2."/>
      <w:lvlJc w:val="left"/>
      <w:pPr>
        <w:ind w:left="229" w:hanging="360"/>
      </w:pPr>
      <w:rPr>
        <w:rFonts w:cs="Times New Roman"/>
      </w:rPr>
    </w:lvl>
    <w:lvl w:ilvl="2" w:tplc="0422001B">
      <w:start w:val="1"/>
      <w:numFmt w:val="lowerRoman"/>
      <w:lvlText w:val="%3."/>
      <w:lvlJc w:val="right"/>
      <w:pPr>
        <w:ind w:left="949" w:hanging="180"/>
      </w:pPr>
      <w:rPr>
        <w:rFonts w:cs="Times New Roman"/>
      </w:rPr>
    </w:lvl>
    <w:lvl w:ilvl="3" w:tplc="0422000F">
      <w:start w:val="1"/>
      <w:numFmt w:val="decimal"/>
      <w:lvlText w:val="%4."/>
      <w:lvlJc w:val="left"/>
      <w:pPr>
        <w:ind w:left="1669" w:hanging="360"/>
      </w:pPr>
      <w:rPr>
        <w:rFonts w:cs="Times New Roman"/>
      </w:rPr>
    </w:lvl>
    <w:lvl w:ilvl="4" w:tplc="04220019">
      <w:start w:val="1"/>
      <w:numFmt w:val="lowerLetter"/>
      <w:lvlText w:val="%5."/>
      <w:lvlJc w:val="left"/>
      <w:pPr>
        <w:ind w:left="2389" w:hanging="360"/>
      </w:pPr>
      <w:rPr>
        <w:rFonts w:cs="Times New Roman"/>
      </w:rPr>
    </w:lvl>
    <w:lvl w:ilvl="5" w:tplc="0422001B">
      <w:start w:val="1"/>
      <w:numFmt w:val="lowerRoman"/>
      <w:lvlText w:val="%6."/>
      <w:lvlJc w:val="right"/>
      <w:pPr>
        <w:ind w:left="3109" w:hanging="180"/>
      </w:pPr>
      <w:rPr>
        <w:rFonts w:cs="Times New Roman"/>
      </w:rPr>
    </w:lvl>
    <w:lvl w:ilvl="6" w:tplc="0422000F">
      <w:start w:val="1"/>
      <w:numFmt w:val="decimal"/>
      <w:lvlText w:val="%7."/>
      <w:lvlJc w:val="left"/>
      <w:pPr>
        <w:ind w:left="3829" w:hanging="360"/>
      </w:pPr>
      <w:rPr>
        <w:rFonts w:cs="Times New Roman"/>
      </w:rPr>
    </w:lvl>
    <w:lvl w:ilvl="7" w:tplc="04220019">
      <w:start w:val="1"/>
      <w:numFmt w:val="lowerLetter"/>
      <w:lvlText w:val="%8."/>
      <w:lvlJc w:val="left"/>
      <w:pPr>
        <w:ind w:left="4549" w:hanging="360"/>
      </w:pPr>
      <w:rPr>
        <w:rFonts w:cs="Times New Roman"/>
      </w:rPr>
    </w:lvl>
    <w:lvl w:ilvl="8" w:tplc="0422001B">
      <w:start w:val="1"/>
      <w:numFmt w:val="lowerRoman"/>
      <w:lvlText w:val="%9."/>
      <w:lvlJc w:val="right"/>
      <w:pPr>
        <w:ind w:left="5269" w:hanging="180"/>
      </w:pPr>
      <w:rPr>
        <w:rFonts w:cs="Times New Roman"/>
      </w:rPr>
    </w:lvl>
  </w:abstractNum>
  <w:abstractNum w:abstractNumId="2">
    <w:nsid w:val="41547106"/>
    <w:multiLevelType w:val="hybridMultilevel"/>
    <w:tmpl w:val="82A8D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26B"/>
    <w:rsid w:val="0001155E"/>
    <w:rsid w:val="00062314"/>
    <w:rsid w:val="000773D3"/>
    <w:rsid w:val="000B514F"/>
    <w:rsid w:val="001E2A8B"/>
    <w:rsid w:val="001E4F81"/>
    <w:rsid w:val="001F0387"/>
    <w:rsid w:val="001F4843"/>
    <w:rsid w:val="002A5663"/>
    <w:rsid w:val="002B6E0B"/>
    <w:rsid w:val="002D299A"/>
    <w:rsid w:val="00313F14"/>
    <w:rsid w:val="00345520"/>
    <w:rsid w:val="00356719"/>
    <w:rsid w:val="003B03AB"/>
    <w:rsid w:val="003C2C7A"/>
    <w:rsid w:val="004066A7"/>
    <w:rsid w:val="004B74CB"/>
    <w:rsid w:val="005708D0"/>
    <w:rsid w:val="005B3E50"/>
    <w:rsid w:val="006078AB"/>
    <w:rsid w:val="0061526B"/>
    <w:rsid w:val="00662A99"/>
    <w:rsid w:val="00684D8C"/>
    <w:rsid w:val="006A7F68"/>
    <w:rsid w:val="006C2540"/>
    <w:rsid w:val="0070607C"/>
    <w:rsid w:val="00844F93"/>
    <w:rsid w:val="008C28FC"/>
    <w:rsid w:val="009163B0"/>
    <w:rsid w:val="0094205D"/>
    <w:rsid w:val="009E4DC1"/>
    <w:rsid w:val="00A5598B"/>
    <w:rsid w:val="00AD12B2"/>
    <w:rsid w:val="00B824C1"/>
    <w:rsid w:val="00B877AA"/>
    <w:rsid w:val="00BA1B6A"/>
    <w:rsid w:val="00BD1DED"/>
    <w:rsid w:val="00C21C30"/>
    <w:rsid w:val="00CE5828"/>
    <w:rsid w:val="00D166C3"/>
    <w:rsid w:val="00D71BF7"/>
    <w:rsid w:val="00D90D29"/>
    <w:rsid w:val="00DA1453"/>
    <w:rsid w:val="00E5651F"/>
    <w:rsid w:val="00E56DE3"/>
    <w:rsid w:val="00F04B70"/>
    <w:rsid w:val="00F73C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26B"/>
    <w:pPr>
      <w:spacing w:after="160" w:line="254" w:lineRule="auto"/>
    </w:pPr>
    <w:rPr>
      <w:kern w:val="2"/>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526B"/>
    <w:pPr>
      <w:ind w:left="720"/>
      <w:contextualSpacing/>
    </w:pPr>
  </w:style>
  <w:style w:type="paragraph" w:styleId="BalloonText">
    <w:name w:val="Balloon Text"/>
    <w:basedOn w:val="Normal"/>
    <w:link w:val="BalloonTextChar"/>
    <w:uiPriority w:val="99"/>
    <w:semiHidden/>
    <w:rsid w:val="0061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526B"/>
    <w:rPr>
      <w:rFonts w:ascii="Tahoma" w:hAnsi="Tahoma" w:cs="Tahoma"/>
      <w:kern w:val="2"/>
      <w:sz w:val="16"/>
      <w:szCs w:val="16"/>
      <w:lang w:val="uk-UA"/>
    </w:rPr>
  </w:style>
  <w:style w:type="paragraph" w:styleId="BodyText">
    <w:name w:val="Body Text"/>
    <w:basedOn w:val="Normal"/>
    <w:link w:val="BodyTextChar"/>
    <w:uiPriority w:val="99"/>
    <w:rsid w:val="0061526B"/>
    <w:pPr>
      <w:widowControl w:val="0"/>
      <w:autoSpaceDE w:val="0"/>
      <w:autoSpaceDN w:val="0"/>
      <w:spacing w:after="0" w:line="240" w:lineRule="auto"/>
    </w:pPr>
    <w:rPr>
      <w:rFonts w:ascii="Times New Roman" w:eastAsia="Times New Roman" w:hAnsi="Times New Roman"/>
      <w:kern w:val="0"/>
      <w:sz w:val="27"/>
      <w:szCs w:val="27"/>
      <w:lang w:eastAsia="uk-UA"/>
    </w:rPr>
  </w:style>
  <w:style w:type="character" w:customStyle="1" w:styleId="BodyTextChar">
    <w:name w:val="Body Text Char"/>
    <w:basedOn w:val="DefaultParagraphFont"/>
    <w:link w:val="BodyText"/>
    <w:uiPriority w:val="99"/>
    <w:locked/>
    <w:rsid w:val="0061526B"/>
    <w:rPr>
      <w:rFonts w:ascii="Times New Roman" w:hAnsi="Times New Roman" w:cs="Times New Roman"/>
      <w:sz w:val="27"/>
      <w:szCs w:val="27"/>
      <w:lang w:val="uk-UA" w:eastAsia="uk-UA"/>
    </w:rPr>
  </w:style>
  <w:style w:type="paragraph" w:customStyle="1" w:styleId="a">
    <w:name w:val="заголов"/>
    <w:basedOn w:val="Normal"/>
    <w:uiPriority w:val="99"/>
    <w:rsid w:val="00A5598B"/>
    <w:pPr>
      <w:widowControl w:val="0"/>
      <w:suppressAutoHyphens/>
      <w:spacing w:after="0" w:line="240" w:lineRule="auto"/>
      <w:jc w:val="center"/>
    </w:pPr>
    <w:rPr>
      <w:rFonts w:ascii="Times New Roman" w:hAnsi="Times New Roman"/>
      <w:b/>
      <w:sz w:val="24"/>
      <w:szCs w:val="24"/>
      <w:lang w:eastAsia="ar-SA"/>
    </w:rPr>
  </w:style>
  <w:style w:type="paragraph" w:styleId="Title">
    <w:name w:val="Title"/>
    <w:basedOn w:val="Normal"/>
    <w:next w:val="Normal"/>
    <w:link w:val="TitleChar"/>
    <w:uiPriority w:val="99"/>
    <w:qFormat/>
    <w:locked/>
    <w:rsid w:val="00B877AA"/>
    <w:pPr>
      <w:keepNext/>
      <w:keepLines/>
      <w:spacing w:after="60" w:line="276" w:lineRule="auto"/>
    </w:pPr>
    <w:rPr>
      <w:rFonts w:ascii="Arial" w:hAnsi="Arial" w:cs="Arial"/>
      <w:kern w:val="0"/>
      <w:sz w:val="52"/>
      <w:szCs w:val="52"/>
      <w:lang w:val="ru-RU" w:eastAsia="uk-UA"/>
    </w:rPr>
  </w:style>
  <w:style w:type="character" w:customStyle="1" w:styleId="TitleChar">
    <w:name w:val="Title Char"/>
    <w:basedOn w:val="DefaultParagraphFont"/>
    <w:link w:val="Title"/>
    <w:uiPriority w:val="99"/>
    <w:locked/>
    <w:rsid w:val="00B877AA"/>
    <w:rPr>
      <w:rFonts w:ascii="Arial" w:hAnsi="Arial" w:cs="Arial"/>
      <w:sz w:val="52"/>
      <w:szCs w:val="52"/>
      <w:lang w:val="ru-RU" w:eastAsia="uk-UA" w:bidi="ar-SA"/>
    </w:rPr>
  </w:style>
</w:styles>
</file>

<file path=word/webSettings.xml><?xml version="1.0" encoding="utf-8"?>
<w:webSettings xmlns:r="http://schemas.openxmlformats.org/officeDocument/2006/relationships" xmlns:w="http://schemas.openxmlformats.org/wordprocessingml/2006/main">
  <w:divs>
    <w:div w:id="330842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3</Pages>
  <Words>1034</Words>
  <Characters>5896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dc:creator>
  <cp:keywords/>
  <dc:description/>
  <cp:lastModifiedBy>sekretar</cp:lastModifiedBy>
  <cp:revision>15</cp:revision>
  <cp:lastPrinted>2024-10-23T13:08:00Z</cp:lastPrinted>
  <dcterms:created xsi:type="dcterms:W3CDTF">2024-09-11T09:05:00Z</dcterms:created>
  <dcterms:modified xsi:type="dcterms:W3CDTF">2024-10-23T13:08:00Z</dcterms:modified>
</cp:coreProperties>
</file>