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CC" w:rsidRPr="002D0C59" w:rsidRDefault="00940CCC" w:rsidP="00BD5C6E">
      <w:pPr>
        <w:tabs>
          <w:tab w:val="center" w:pos="2148"/>
        </w:tabs>
        <w:rPr>
          <w:b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33.75pt;height:47.25pt;z-index:251658240" fillcolor="window">
            <v:imagedata r:id="rId4" o:title=""/>
            <o:lock v:ext="edit" aspectratio="f"/>
            <w10:wrap type="square" side="right"/>
          </v:shape>
          <o:OLEObject Type="Embed" ProgID="Word.Picture.8" ShapeID="_x0000_s1026" DrawAspect="Content" ObjectID="_1804246062" r:id="rId5"/>
        </w:pict>
      </w:r>
      <w:r w:rsidRPr="002D0C59">
        <w:tab/>
      </w:r>
      <w:r w:rsidRPr="002D0C59">
        <w:rPr>
          <w:b/>
        </w:rPr>
        <w:br w:type="textWrapping" w:clear="all"/>
      </w:r>
    </w:p>
    <w:p w:rsidR="00940CCC" w:rsidRPr="002D0C59" w:rsidRDefault="00940CCC" w:rsidP="00C328CF">
      <w:pPr>
        <w:jc w:val="center"/>
        <w:rPr>
          <w:sz w:val="6"/>
          <w:szCs w:val="6"/>
        </w:rPr>
      </w:pPr>
    </w:p>
    <w:p w:rsidR="00940CCC" w:rsidRDefault="00940CCC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РОЖИЩЕНСЬКА МІСЬКА</w:t>
      </w:r>
      <w:r>
        <w:rPr>
          <w:b/>
          <w:sz w:val="28"/>
          <w:szCs w:val="28"/>
          <w:lang w:val="uk-UA"/>
        </w:rPr>
        <w:t xml:space="preserve"> РАДА</w:t>
      </w:r>
    </w:p>
    <w:p w:rsidR="00940CCC" w:rsidRDefault="00940CCC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ВОЛИНСЬКОЇ ОБЛАСТІ</w:t>
      </w:r>
    </w:p>
    <w:p w:rsidR="00940CCC" w:rsidRDefault="00940CCC" w:rsidP="00C328C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ВОСЬМЕ СКЛИКАННЯ</w:t>
      </w:r>
    </w:p>
    <w:p w:rsidR="00940CCC" w:rsidRDefault="00940CCC" w:rsidP="00C328CF">
      <w:pPr>
        <w:rPr>
          <w:lang w:val="uk-UA"/>
        </w:rPr>
      </w:pPr>
    </w:p>
    <w:p w:rsidR="00940CCC" w:rsidRPr="00363C82" w:rsidRDefault="00940CCC" w:rsidP="00C328CF">
      <w:pPr>
        <w:jc w:val="center"/>
        <w:rPr>
          <w:b/>
          <w:sz w:val="32"/>
          <w:szCs w:val="32"/>
          <w:lang w:val="uk-UA"/>
        </w:rPr>
      </w:pPr>
      <w:r w:rsidRPr="00363C82">
        <w:rPr>
          <w:b/>
          <w:sz w:val="32"/>
          <w:szCs w:val="32"/>
          <w:lang w:val="uk-UA"/>
        </w:rPr>
        <w:t>РІШЕННЯ</w:t>
      </w:r>
    </w:p>
    <w:p w:rsidR="00940CCC" w:rsidRDefault="00940CCC" w:rsidP="00C328CF">
      <w:pPr>
        <w:rPr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128"/>
        <w:gridCol w:w="3096"/>
        <w:gridCol w:w="3096"/>
      </w:tblGrid>
      <w:tr w:rsidR="00940CCC" w:rsidRPr="00232D97" w:rsidTr="00FA3242">
        <w:trPr>
          <w:jc w:val="center"/>
        </w:trPr>
        <w:tc>
          <w:tcPr>
            <w:tcW w:w="3128" w:type="dxa"/>
          </w:tcPr>
          <w:p w:rsidR="00940CCC" w:rsidRPr="00363C82" w:rsidRDefault="00940CCC" w:rsidP="00FA3242">
            <w:pPr>
              <w:pStyle w:val="a"/>
              <w:tabs>
                <w:tab w:val="left" w:pos="225"/>
                <w:tab w:val="center" w:pos="1456"/>
                <w:tab w:val="left" w:pos="4680"/>
                <w:tab w:val="left" w:pos="6804"/>
              </w:tabs>
              <w:jc w:val="left"/>
              <w:rPr>
                <w:b w:val="0"/>
                <w:sz w:val="28"/>
                <w:szCs w:val="26"/>
                <w:lang w:val="ru-RU"/>
              </w:rPr>
            </w:pPr>
            <w:r>
              <w:rPr>
                <w:b w:val="0"/>
                <w:sz w:val="28"/>
                <w:szCs w:val="26"/>
                <w:lang w:val="ru-RU"/>
              </w:rPr>
              <w:t>21 березня 2025 року</w:t>
            </w:r>
            <w:r>
              <w:rPr>
                <w:b w:val="0"/>
                <w:sz w:val="28"/>
                <w:szCs w:val="26"/>
                <w:lang w:val="ru-RU"/>
              </w:rPr>
              <w:tab/>
            </w:r>
          </w:p>
        </w:tc>
        <w:tc>
          <w:tcPr>
            <w:tcW w:w="3096" w:type="dxa"/>
          </w:tcPr>
          <w:p w:rsidR="00940CCC" w:rsidRPr="00232D97" w:rsidRDefault="00940CCC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 w:rsidRPr="00232D97">
              <w:rPr>
                <w:b w:val="0"/>
                <w:sz w:val="28"/>
                <w:szCs w:val="26"/>
              </w:rPr>
              <w:t>м.Рожище</w:t>
            </w:r>
          </w:p>
        </w:tc>
        <w:tc>
          <w:tcPr>
            <w:tcW w:w="3096" w:type="dxa"/>
          </w:tcPr>
          <w:p w:rsidR="00940CCC" w:rsidRPr="00D43E80" w:rsidRDefault="00940CCC" w:rsidP="00FA3242">
            <w:pPr>
              <w:pStyle w:val="a"/>
              <w:tabs>
                <w:tab w:val="left" w:pos="4680"/>
                <w:tab w:val="left" w:pos="6804"/>
              </w:tabs>
              <w:rPr>
                <w:b w:val="0"/>
                <w:sz w:val="28"/>
                <w:szCs w:val="26"/>
              </w:rPr>
            </w:pPr>
            <w:r>
              <w:rPr>
                <w:b w:val="0"/>
                <w:sz w:val="28"/>
                <w:szCs w:val="26"/>
              </w:rPr>
              <w:t xml:space="preserve">                     </w:t>
            </w:r>
            <w:r w:rsidRPr="00232D97">
              <w:rPr>
                <w:b w:val="0"/>
                <w:sz w:val="28"/>
                <w:szCs w:val="26"/>
              </w:rPr>
              <w:t>№</w:t>
            </w:r>
            <w:r>
              <w:rPr>
                <w:b w:val="0"/>
                <w:sz w:val="28"/>
                <w:szCs w:val="26"/>
              </w:rPr>
              <w:t xml:space="preserve"> </w:t>
            </w:r>
            <w:r>
              <w:rPr>
                <w:b w:val="0"/>
                <w:sz w:val="28"/>
                <w:szCs w:val="26"/>
                <w:lang w:val="ru-RU"/>
              </w:rPr>
              <w:t>55</w:t>
            </w:r>
            <w:r>
              <w:rPr>
                <w:b w:val="0"/>
                <w:sz w:val="28"/>
                <w:szCs w:val="26"/>
                <w:lang w:val="en-US"/>
              </w:rPr>
              <w:t>/</w:t>
            </w:r>
            <w:r>
              <w:rPr>
                <w:b w:val="0"/>
                <w:sz w:val="28"/>
                <w:szCs w:val="26"/>
              </w:rPr>
              <w:t>19</w:t>
            </w:r>
          </w:p>
        </w:tc>
      </w:tr>
    </w:tbl>
    <w:p w:rsidR="00940CCC" w:rsidRPr="000F1312" w:rsidRDefault="00940CCC" w:rsidP="00CE4A45">
      <w:pPr>
        <w:tabs>
          <w:tab w:val="left" w:pos="2985"/>
          <w:tab w:val="left" w:pos="6180"/>
        </w:tabs>
        <w:rPr>
          <w:b/>
          <w:i/>
          <w:sz w:val="28"/>
          <w:szCs w:val="28"/>
          <w:lang w:val="uk-UA"/>
        </w:rPr>
      </w:pPr>
      <w:r w:rsidRPr="00CE4A45">
        <w:rPr>
          <w:i/>
          <w:sz w:val="28"/>
          <w:szCs w:val="28"/>
        </w:rPr>
        <w:t xml:space="preserve">                                                                             </w:t>
      </w:r>
    </w:p>
    <w:p w:rsidR="00940CCC" w:rsidRPr="00BD5C6E" w:rsidRDefault="00940CCC" w:rsidP="00BD5C6E">
      <w:pPr>
        <w:ind w:right="4938"/>
        <w:jc w:val="both"/>
        <w:rPr>
          <w:b/>
          <w:sz w:val="28"/>
          <w:szCs w:val="28"/>
          <w:lang w:val="uk-UA"/>
        </w:rPr>
      </w:pPr>
      <w:r w:rsidRPr="000F131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</w:t>
      </w:r>
      <w:r w:rsidRPr="009450AF">
        <w:rPr>
          <w:b/>
          <w:sz w:val="28"/>
          <w:szCs w:val="28"/>
          <w:lang w:val="uk-UA"/>
        </w:rPr>
        <w:t xml:space="preserve">детального плану території </w:t>
      </w:r>
      <w:r>
        <w:rPr>
          <w:b/>
          <w:sz w:val="28"/>
          <w:szCs w:val="28"/>
          <w:lang w:val="uk-UA"/>
        </w:rPr>
        <w:t xml:space="preserve">частини кварталу житлової та громадської забудови по вул. Центральна в с.Топільне </w:t>
      </w:r>
      <w:r w:rsidRPr="009450AF">
        <w:rPr>
          <w:b/>
          <w:sz w:val="28"/>
          <w:szCs w:val="28"/>
          <w:lang w:val="uk-UA"/>
        </w:rPr>
        <w:t xml:space="preserve">  </w:t>
      </w:r>
      <w:r w:rsidRPr="005752E6">
        <w:rPr>
          <w:b/>
          <w:sz w:val="28"/>
          <w:szCs w:val="28"/>
          <w:lang w:val="uk-UA"/>
        </w:rPr>
        <w:t xml:space="preserve"> </w:t>
      </w:r>
    </w:p>
    <w:p w:rsidR="00940CCC" w:rsidRDefault="00940CCC" w:rsidP="009450AF">
      <w:pPr>
        <w:rPr>
          <w:sz w:val="28"/>
          <w:szCs w:val="28"/>
          <w:lang w:val="uk-UA"/>
        </w:rPr>
      </w:pPr>
    </w:p>
    <w:p w:rsidR="00940CCC" w:rsidRPr="00453D0C" w:rsidRDefault="00940CCC" w:rsidP="00BD5C6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гр. Шевчука Івана Федоровича, з метою уточнення положень генерального плану с.Топільне, в</w:t>
      </w:r>
      <w:r w:rsidRPr="00C15726">
        <w:rPr>
          <w:sz w:val="28"/>
          <w:szCs w:val="28"/>
          <w:lang w:val="uk-UA"/>
        </w:rPr>
        <w:t xml:space="preserve">ідповідно до пункту 34 частини 1 статті 26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м</w:t>
      </w:r>
      <w:r>
        <w:rPr>
          <w:sz w:val="28"/>
          <w:szCs w:val="28"/>
          <w:lang w:val="uk-UA"/>
        </w:rPr>
        <w:t>ісцеве самоврядування в Україні»</w:t>
      </w:r>
      <w:r w:rsidRPr="00C1572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статті 19 Закону України «Про регулювання містобудівної діяльності», </w:t>
      </w:r>
      <w:r w:rsidRPr="00C15726">
        <w:rPr>
          <w:sz w:val="28"/>
          <w:szCs w:val="28"/>
          <w:lang w:val="uk-UA"/>
        </w:rPr>
        <w:t xml:space="preserve">статті 12 Закону України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основи містобудування</w:t>
      </w:r>
      <w:r>
        <w:rPr>
          <w:sz w:val="28"/>
          <w:szCs w:val="28"/>
          <w:lang w:val="uk-UA"/>
        </w:rPr>
        <w:t>»</w:t>
      </w:r>
      <w:r w:rsidRPr="00C15726">
        <w:rPr>
          <w:sz w:val="28"/>
          <w:szCs w:val="28"/>
          <w:lang w:val="uk-UA"/>
        </w:rPr>
        <w:t xml:space="preserve">, наказу Міністерства регіонального розвитку, будівництва та житлово-комунального господарства України від 16.11.2011 року № 290 </w:t>
      </w:r>
      <w:r>
        <w:rPr>
          <w:sz w:val="28"/>
          <w:szCs w:val="28"/>
          <w:lang w:val="uk-UA"/>
        </w:rPr>
        <w:t>«</w:t>
      </w:r>
      <w:r w:rsidRPr="00C15726">
        <w:rPr>
          <w:sz w:val="28"/>
          <w:szCs w:val="28"/>
          <w:lang w:val="uk-UA"/>
        </w:rPr>
        <w:t>Про затвердження Порядку розроблення містобудівної документації</w:t>
      </w:r>
      <w:r>
        <w:rPr>
          <w:sz w:val="28"/>
          <w:szCs w:val="28"/>
          <w:lang w:val="uk-UA"/>
        </w:rPr>
        <w:t>», рішення Рожищенської міської  ради від 24.05.2024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44/9</w:t>
      </w:r>
      <w:r w:rsidRPr="005752E6">
        <w:rPr>
          <w:sz w:val="28"/>
          <w:szCs w:val="28"/>
          <w:lang w:val="uk-UA"/>
        </w:rPr>
        <w:t xml:space="preserve"> «</w:t>
      </w:r>
      <w:r w:rsidRPr="00BD5C6E">
        <w:rPr>
          <w:bCs/>
          <w:sz w:val="28"/>
          <w:szCs w:val="28"/>
          <w:lang w:val="uk-UA"/>
        </w:rPr>
        <w:t xml:space="preserve">Про </w:t>
      </w:r>
      <w:r w:rsidRPr="00C579AF">
        <w:rPr>
          <w:bCs/>
          <w:sz w:val="28"/>
          <w:szCs w:val="28"/>
          <w:lang w:val="uk-UA"/>
        </w:rPr>
        <w:t>надання дозволу на розроблення</w:t>
      </w:r>
      <w:r>
        <w:rPr>
          <w:bCs/>
          <w:sz w:val="28"/>
          <w:szCs w:val="28"/>
          <w:lang w:val="uk-UA"/>
        </w:rPr>
        <w:t xml:space="preserve"> д</w:t>
      </w:r>
      <w:r w:rsidRPr="00BD5C6E">
        <w:rPr>
          <w:bCs/>
          <w:sz w:val="28"/>
          <w:szCs w:val="28"/>
          <w:lang w:val="uk-UA"/>
        </w:rPr>
        <w:t>етальн</w:t>
      </w:r>
      <w:r w:rsidRPr="00C579AF">
        <w:rPr>
          <w:bCs/>
          <w:sz w:val="28"/>
          <w:szCs w:val="28"/>
          <w:lang w:val="uk-UA"/>
        </w:rPr>
        <w:t xml:space="preserve">ого плану </w:t>
      </w:r>
      <w:r w:rsidRPr="00BD5C6E"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 xml:space="preserve">території  частини кварталу житлової </w:t>
      </w:r>
      <w:r>
        <w:rPr>
          <w:bCs/>
          <w:sz w:val="28"/>
          <w:szCs w:val="28"/>
          <w:lang w:val="uk-UA"/>
        </w:rPr>
        <w:t xml:space="preserve">та громадської </w:t>
      </w:r>
      <w:r w:rsidRPr="00C579AF">
        <w:rPr>
          <w:bCs/>
          <w:sz w:val="28"/>
          <w:szCs w:val="28"/>
          <w:lang w:val="uk-UA"/>
        </w:rPr>
        <w:t>забудови по</w:t>
      </w:r>
      <w:r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Центральна в с.Топільне»</w:t>
      </w:r>
      <w:r>
        <w:rPr>
          <w:sz w:val="28"/>
          <w:szCs w:val="28"/>
          <w:lang w:val="uk-UA"/>
        </w:rPr>
        <w:t>,</w:t>
      </w:r>
      <w:r w:rsidRPr="005752E6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рішення Рожищенської міської ради від 15.08.2024</w:t>
      </w:r>
      <w:r w:rsidRPr="005752E6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46/15 «</w:t>
      </w:r>
      <w:r w:rsidRPr="005752E6">
        <w:rPr>
          <w:sz w:val="28"/>
          <w:szCs w:val="28"/>
          <w:lang w:val="uk-UA"/>
        </w:rPr>
        <w:t xml:space="preserve">Про внесення змін до рішення Рожищенської міської ради від </w:t>
      </w:r>
      <w:r>
        <w:rPr>
          <w:sz w:val="28"/>
          <w:szCs w:val="28"/>
          <w:lang w:val="uk-UA"/>
        </w:rPr>
        <w:t>24</w:t>
      </w:r>
      <w:r w:rsidRPr="005752E6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5</w:t>
      </w:r>
      <w:r w:rsidRPr="005752E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 xml:space="preserve">4 </w:t>
      </w:r>
      <w:r w:rsidRPr="005752E6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44/9</w:t>
      </w:r>
      <w:r w:rsidRPr="005752E6">
        <w:rPr>
          <w:sz w:val="28"/>
          <w:szCs w:val="28"/>
          <w:lang w:val="uk-UA"/>
        </w:rPr>
        <w:t xml:space="preserve"> «</w:t>
      </w:r>
      <w:r w:rsidRPr="00BD5C6E">
        <w:rPr>
          <w:bCs/>
          <w:sz w:val="28"/>
          <w:szCs w:val="28"/>
          <w:lang w:val="uk-UA"/>
        </w:rPr>
        <w:t xml:space="preserve">Про </w:t>
      </w:r>
      <w:r w:rsidRPr="00C579AF">
        <w:rPr>
          <w:bCs/>
          <w:sz w:val="28"/>
          <w:szCs w:val="28"/>
          <w:lang w:val="uk-UA"/>
        </w:rPr>
        <w:t>надання дозволу на розроблення</w:t>
      </w:r>
      <w:r>
        <w:rPr>
          <w:bCs/>
          <w:sz w:val="28"/>
          <w:szCs w:val="28"/>
          <w:lang w:val="uk-UA"/>
        </w:rPr>
        <w:t xml:space="preserve"> д</w:t>
      </w:r>
      <w:r w:rsidRPr="00BD5C6E">
        <w:rPr>
          <w:bCs/>
          <w:sz w:val="28"/>
          <w:szCs w:val="28"/>
          <w:lang w:val="uk-UA"/>
        </w:rPr>
        <w:t>етальн</w:t>
      </w:r>
      <w:r w:rsidRPr="00C579AF">
        <w:rPr>
          <w:bCs/>
          <w:sz w:val="28"/>
          <w:szCs w:val="28"/>
          <w:lang w:val="uk-UA"/>
        </w:rPr>
        <w:t xml:space="preserve">ого плану </w:t>
      </w:r>
      <w:r w:rsidRPr="00BD5C6E"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території  частини кварталу житлової</w:t>
      </w:r>
      <w:r>
        <w:rPr>
          <w:bCs/>
          <w:sz w:val="28"/>
          <w:szCs w:val="28"/>
          <w:lang w:val="uk-UA"/>
        </w:rPr>
        <w:t xml:space="preserve"> та громадської </w:t>
      </w:r>
      <w:r w:rsidRPr="00C579AF">
        <w:rPr>
          <w:bCs/>
          <w:sz w:val="28"/>
          <w:szCs w:val="28"/>
          <w:lang w:val="uk-UA"/>
        </w:rPr>
        <w:t xml:space="preserve"> забудови по</w:t>
      </w:r>
      <w:r>
        <w:rPr>
          <w:bCs/>
          <w:sz w:val="28"/>
          <w:szCs w:val="28"/>
          <w:lang w:val="uk-UA"/>
        </w:rPr>
        <w:t xml:space="preserve"> </w:t>
      </w:r>
      <w:r w:rsidRPr="00C579AF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Центральна с.Топільне</w:t>
      </w:r>
      <w:r w:rsidRPr="005752E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враховуючи рекомендації</w:t>
      </w:r>
      <w:r w:rsidRPr="0069041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постійних комісій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13.03.2025 № 62</w:t>
      </w:r>
      <w:r w:rsidRPr="002D0C59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5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від 18.03.2025 № 51</w:t>
      </w:r>
      <w:r w:rsidRPr="00C83F1B">
        <w:rPr>
          <w:color w:val="000000"/>
          <w:sz w:val="28"/>
          <w:szCs w:val="28"/>
          <w:shd w:val="clear" w:color="auto" w:fill="FFFFFF"/>
          <w:lang w:val="uk-UA"/>
        </w:rPr>
        <w:t>/</w:t>
      </w:r>
      <w:r>
        <w:rPr>
          <w:color w:val="000000"/>
          <w:sz w:val="28"/>
          <w:szCs w:val="28"/>
          <w:shd w:val="clear" w:color="auto" w:fill="FFFFFF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, </w:t>
      </w:r>
      <w:r w:rsidRPr="00453D0C">
        <w:rPr>
          <w:sz w:val="28"/>
          <w:szCs w:val="28"/>
          <w:lang w:val="uk-UA"/>
        </w:rPr>
        <w:t>міська рада</w:t>
      </w:r>
    </w:p>
    <w:p w:rsidR="00940CCC" w:rsidRPr="002E623F" w:rsidRDefault="00940CCC" w:rsidP="002E623F">
      <w:pPr>
        <w:tabs>
          <w:tab w:val="center" w:pos="4819"/>
        </w:tabs>
        <w:rPr>
          <w:b/>
          <w:sz w:val="28"/>
          <w:szCs w:val="28"/>
          <w:lang w:val="uk-UA"/>
        </w:rPr>
      </w:pPr>
      <w:r w:rsidRPr="002E623F">
        <w:rPr>
          <w:b/>
          <w:sz w:val="28"/>
          <w:szCs w:val="28"/>
          <w:lang w:val="uk-UA"/>
        </w:rPr>
        <w:t>ВИРІШИЛА:</w:t>
      </w:r>
    </w:p>
    <w:p w:rsidR="00940CCC" w:rsidRDefault="00940CCC" w:rsidP="002467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3D06F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Затвердити детальний план території частини кварталу житлової та громадської забудови для розміщення нової громадської забудови (для будівництва та обслуговування будівлі оптово-роздрібної торгівлі (магазину) в селі Топільне по вулиці Центральна (кадастровий номер земельної ділянки 0724586900:01:001:0971 площею </w:t>
      </w:r>
      <w:smartTag w:uri="urn:schemas-microsoft-com:office:smarttags" w:element="metricconverter">
        <w:smartTagPr>
          <w:attr w:name="ProductID" w:val="0,0363 га"/>
        </w:smartTagPr>
        <w:r>
          <w:rPr>
            <w:sz w:val="28"/>
            <w:szCs w:val="28"/>
            <w:lang w:val="uk-UA"/>
          </w:rPr>
          <w:t>0,0363 га</w:t>
        </w:r>
      </w:smartTag>
      <w:r>
        <w:rPr>
          <w:sz w:val="28"/>
          <w:szCs w:val="28"/>
          <w:lang w:val="uk-UA"/>
        </w:rPr>
        <w:t>).</w:t>
      </w:r>
      <w:r w:rsidRPr="00F2496E">
        <w:rPr>
          <w:sz w:val="28"/>
          <w:szCs w:val="28"/>
          <w:lang w:val="uk-UA"/>
        </w:rPr>
        <w:t xml:space="preserve"> </w:t>
      </w:r>
    </w:p>
    <w:p w:rsidR="00940CCC" w:rsidRPr="00E83D2F" w:rsidRDefault="00940CCC" w:rsidP="003D06FE">
      <w:pPr>
        <w:ind w:firstLine="567"/>
        <w:jc w:val="both"/>
        <w:rPr>
          <w:sz w:val="28"/>
          <w:szCs w:val="28"/>
          <w:lang w:val="uk-UA"/>
        </w:rPr>
      </w:pPr>
      <w:r w:rsidRPr="00E83D2F">
        <w:rPr>
          <w:sz w:val="28"/>
          <w:szCs w:val="28"/>
          <w:lang w:val="uk-UA"/>
        </w:rPr>
        <w:t>2. Рожищенській міській раді забезпечити оприлюднення рішення про затвердження детального пл</w:t>
      </w:r>
      <w:r>
        <w:rPr>
          <w:sz w:val="28"/>
          <w:szCs w:val="28"/>
          <w:lang w:val="uk-UA"/>
        </w:rPr>
        <w:t>ану території на офіційному веб</w:t>
      </w:r>
      <w:r w:rsidRPr="00E83D2F">
        <w:rPr>
          <w:sz w:val="28"/>
          <w:szCs w:val="28"/>
          <w:lang w:val="uk-UA"/>
        </w:rPr>
        <w:t>сайті Рожищенської міської ради протягом 10 днів з дня його затвердження.</w:t>
      </w:r>
    </w:p>
    <w:p w:rsidR="00940CCC" w:rsidRDefault="00940CCC" w:rsidP="000E6C29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361A2B">
        <w:rPr>
          <w:sz w:val="28"/>
          <w:szCs w:val="28"/>
        </w:rPr>
        <w:t>3. Контроль за виконанням даного рішення покласти на</w:t>
      </w:r>
      <w:r w:rsidRPr="00361A2B">
        <w:rPr>
          <w:rFonts w:ascii="Georgia" w:hAnsi="Georgia"/>
          <w:color w:val="333333"/>
          <w:shd w:val="clear" w:color="auto" w:fill="FFFFFF"/>
        </w:rPr>
        <w:t xml:space="preserve"> 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постійн</w:t>
      </w:r>
      <w:r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 xml:space="preserve"> комісі</w:t>
      </w:r>
      <w:r>
        <w:rPr>
          <w:color w:val="000000"/>
          <w:sz w:val="28"/>
          <w:szCs w:val="28"/>
          <w:shd w:val="clear" w:color="auto" w:fill="FFFFFF"/>
          <w:lang w:val="uk-UA"/>
        </w:rPr>
        <w:t>ї</w:t>
      </w:r>
      <w:r w:rsidRPr="00453D0C">
        <w:rPr>
          <w:color w:val="000000"/>
          <w:sz w:val="28"/>
          <w:szCs w:val="28"/>
          <w:shd w:val="clear" w:color="auto" w:fill="FFFFFF"/>
        </w:rPr>
        <w:t> </w:t>
      </w:r>
      <w:r w:rsidRPr="00453D0C">
        <w:rPr>
          <w:color w:val="000000"/>
          <w:sz w:val="28"/>
          <w:szCs w:val="28"/>
          <w:shd w:val="clear" w:color="auto" w:fill="FFFFFF"/>
          <w:lang w:val="uk-UA"/>
        </w:rPr>
        <w:t>з питань депутатської діяльності та етики, дотримання прав людини, законності та правопорядку, земельних відносин, екології, природокористування, охорони пам’яток та історичного середовища та з питань комунальної власності, житлово-комунального господарства та благоустрою, енергозбереження та транспорту, будівництва та архітектури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61A2B">
        <w:rPr>
          <w:color w:val="000000"/>
          <w:sz w:val="28"/>
          <w:szCs w:val="28"/>
        </w:rPr>
        <w:t>Рожищенської міської ради.</w:t>
      </w:r>
    </w:p>
    <w:p w:rsidR="00940CCC" w:rsidRPr="000E1186" w:rsidRDefault="00940CCC" w:rsidP="00893E81">
      <w:pPr>
        <w:ind w:firstLine="567"/>
        <w:jc w:val="both"/>
        <w:rPr>
          <w:b/>
          <w:sz w:val="28"/>
          <w:szCs w:val="28"/>
          <w:lang w:val="uk-UA"/>
        </w:rPr>
      </w:pPr>
    </w:p>
    <w:p w:rsidR="00940CCC" w:rsidRPr="00F13E2E" w:rsidRDefault="00940CCC" w:rsidP="00F13E2E">
      <w:pPr>
        <w:ind w:firstLine="284"/>
        <w:jc w:val="both"/>
        <w:rPr>
          <w:b/>
          <w:sz w:val="28"/>
          <w:szCs w:val="28"/>
        </w:rPr>
      </w:pPr>
    </w:p>
    <w:p w:rsidR="00940CCC" w:rsidRPr="000D1974" w:rsidRDefault="00940CCC" w:rsidP="00C328CF">
      <w:pPr>
        <w:jc w:val="both"/>
        <w:rPr>
          <w:rStyle w:val="Emphasis"/>
          <w:bCs/>
          <w:i w:val="0"/>
          <w:iCs/>
          <w:sz w:val="28"/>
          <w:szCs w:val="28"/>
        </w:rPr>
      </w:pPr>
      <w:r w:rsidRPr="000D1974">
        <w:rPr>
          <w:bCs/>
          <w:iCs/>
          <w:sz w:val="28"/>
          <w:szCs w:val="28"/>
        </w:rPr>
        <w:t>Міський голова</w:t>
      </w:r>
      <w:r w:rsidRPr="000D1974">
        <w:rPr>
          <w:rStyle w:val="Emphasis"/>
          <w:bCs/>
          <w:i w:val="0"/>
          <w:iCs/>
          <w:sz w:val="28"/>
          <w:szCs w:val="28"/>
        </w:rPr>
        <w:t xml:space="preserve">  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  <w:r w:rsidRPr="000D1974">
        <w:rPr>
          <w:rStyle w:val="Emphasis"/>
          <w:bCs/>
          <w:i w:val="0"/>
          <w:iCs/>
          <w:sz w:val="28"/>
          <w:szCs w:val="28"/>
        </w:rPr>
        <w:tab/>
        <w:t xml:space="preserve">                                                   </w:t>
      </w:r>
      <w:r w:rsidRPr="000D1974">
        <w:rPr>
          <w:rStyle w:val="Emphasis"/>
          <w:b/>
          <w:i w:val="0"/>
          <w:iCs/>
          <w:sz w:val="28"/>
          <w:szCs w:val="28"/>
        </w:rPr>
        <w:t>Вячеслав ПОЛІЩУК</w:t>
      </w:r>
      <w:r w:rsidRPr="000D1974">
        <w:rPr>
          <w:rStyle w:val="Emphasis"/>
          <w:bCs/>
          <w:i w:val="0"/>
          <w:iCs/>
          <w:sz w:val="28"/>
          <w:szCs w:val="28"/>
        </w:rPr>
        <w:tab/>
      </w:r>
    </w:p>
    <w:p w:rsidR="00940CCC" w:rsidRDefault="00940CCC" w:rsidP="00C328CF">
      <w:pPr>
        <w:rPr>
          <w:iCs/>
        </w:rPr>
      </w:pPr>
    </w:p>
    <w:p w:rsidR="00940CCC" w:rsidRPr="00BD5C6E" w:rsidRDefault="00940CCC" w:rsidP="00C328CF">
      <w:pPr>
        <w:rPr>
          <w:lang w:val="uk-UA"/>
        </w:rPr>
      </w:pPr>
      <w:r w:rsidRPr="00BD5C6E">
        <w:rPr>
          <w:lang w:val="uk-UA"/>
        </w:rPr>
        <w:t>Валентин Кузавка</w:t>
      </w:r>
      <w:r>
        <w:rPr>
          <w:lang w:val="uk-UA"/>
        </w:rPr>
        <w:t xml:space="preserve">  215 </w:t>
      </w:r>
      <w:r w:rsidRPr="00BD5C6E">
        <w:rPr>
          <w:lang w:val="uk-UA"/>
        </w:rPr>
        <w:t>41</w:t>
      </w:r>
    </w:p>
    <w:p w:rsidR="00940CCC" w:rsidRPr="00BD5C6E" w:rsidRDefault="00940CCC" w:rsidP="00C15726">
      <w:pPr>
        <w:rPr>
          <w:lang w:val="uk-UA"/>
        </w:rPr>
      </w:pPr>
      <w:r w:rsidRPr="00BD5C6E">
        <w:rPr>
          <w:lang w:val="uk-UA"/>
        </w:rPr>
        <w:t>Лариса Шевчук</w:t>
      </w:r>
      <w:r>
        <w:rPr>
          <w:lang w:val="uk-UA"/>
        </w:rPr>
        <w:t xml:space="preserve">      215 </w:t>
      </w:r>
      <w:r w:rsidRPr="00BD5C6E">
        <w:rPr>
          <w:lang w:val="uk-UA"/>
        </w:rPr>
        <w:t>41</w:t>
      </w:r>
    </w:p>
    <w:sectPr w:rsidR="00940CCC" w:rsidRPr="00BD5C6E" w:rsidSect="009F0D4C">
      <w:pgSz w:w="11906" w:h="16838"/>
      <w:pgMar w:top="567" w:right="567" w:bottom="1134" w:left="1701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1A31"/>
    <w:rsid w:val="000039F8"/>
    <w:rsid w:val="00010736"/>
    <w:rsid w:val="00022B2F"/>
    <w:rsid w:val="00023B61"/>
    <w:rsid w:val="000302F0"/>
    <w:rsid w:val="0004761F"/>
    <w:rsid w:val="00056577"/>
    <w:rsid w:val="000571F4"/>
    <w:rsid w:val="00062553"/>
    <w:rsid w:val="00085C5C"/>
    <w:rsid w:val="00087016"/>
    <w:rsid w:val="00087B35"/>
    <w:rsid w:val="000938F0"/>
    <w:rsid w:val="000A0655"/>
    <w:rsid w:val="000C07FB"/>
    <w:rsid w:val="000C4355"/>
    <w:rsid w:val="000D1974"/>
    <w:rsid w:val="000D4DB7"/>
    <w:rsid w:val="000D7154"/>
    <w:rsid w:val="000E1186"/>
    <w:rsid w:val="000E4CFB"/>
    <w:rsid w:val="000E6C29"/>
    <w:rsid w:val="000F1312"/>
    <w:rsid w:val="00102FB8"/>
    <w:rsid w:val="001267FA"/>
    <w:rsid w:val="00144841"/>
    <w:rsid w:val="00156F0E"/>
    <w:rsid w:val="0016070F"/>
    <w:rsid w:val="001611EF"/>
    <w:rsid w:val="00164B36"/>
    <w:rsid w:val="00166148"/>
    <w:rsid w:val="00170421"/>
    <w:rsid w:val="00176758"/>
    <w:rsid w:val="0018057D"/>
    <w:rsid w:val="001A00A4"/>
    <w:rsid w:val="001A0984"/>
    <w:rsid w:val="001B3A36"/>
    <w:rsid w:val="001C4DC3"/>
    <w:rsid w:val="001C4F90"/>
    <w:rsid w:val="001C54A3"/>
    <w:rsid w:val="001C5C2E"/>
    <w:rsid w:val="001D27D7"/>
    <w:rsid w:val="001F6B20"/>
    <w:rsid w:val="001F6F55"/>
    <w:rsid w:val="002165FF"/>
    <w:rsid w:val="00217D16"/>
    <w:rsid w:val="00222DBA"/>
    <w:rsid w:val="002320A0"/>
    <w:rsid w:val="00232D97"/>
    <w:rsid w:val="002356E0"/>
    <w:rsid w:val="002459C2"/>
    <w:rsid w:val="00245CD2"/>
    <w:rsid w:val="0024671F"/>
    <w:rsid w:val="00253F3B"/>
    <w:rsid w:val="00254406"/>
    <w:rsid w:val="0026780B"/>
    <w:rsid w:val="002733F9"/>
    <w:rsid w:val="00275106"/>
    <w:rsid w:val="0027607B"/>
    <w:rsid w:val="00294FA7"/>
    <w:rsid w:val="00297EAB"/>
    <w:rsid w:val="002A0F5E"/>
    <w:rsid w:val="002C74DE"/>
    <w:rsid w:val="002D014D"/>
    <w:rsid w:val="002D0C59"/>
    <w:rsid w:val="002D179A"/>
    <w:rsid w:val="002D6442"/>
    <w:rsid w:val="002E0E29"/>
    <w:rsid w:val="002E623F"/>
    <w:rsid w:val="002E71C0"/>
    <w:rsid w:val="00321C1F"/>
    <w:rsid w:val="00332993"/>
    <w:rsid w:val="00332DEA"/>
    <w:rsid w:val="00344684"/>
    <w:rsid w:val="00346AFA"/>
    <w:rsid w:val="00354F5E"/>
    <w:rsid w:val="00361A2B"/>
    <w:rsid w:val="00363C82"/>
    <w:rsid w:val="00380DD9"/>
    <w:rsid w:val="00381C4C"/>
    <w:rsid w:val="00386A86"/>
    <w:rsid w:val="00393162"/>
    <w:rsid w:val="003949E6"/>
    <w:rsid w:val="0039586F"/>
    <w:rsid w:val="003A32E2"/>
    <w:rsid w:val="003A38F4"/>
    <w:rsid w:val="003A3BF9"/>
    <w:rsid w:val="003A3FE3"/>
    <w:rsid w:val="003A565C"/>
    <w:rsid w:val="003C1C20"/>
    <w:rsid w:val="003C7A27"/>
    <w:rsid w:val="003D06FE"/>
    <w:rsid w:val="003D091A"/>
    <w:rsid w:val="003E1B8E"/>
    <w:rsid w:val="003F532F"/>
    <w:rsid w:val="003F6735"/>
    <w:rsid w:val="00401B04"/>
    <w:rsid w:val="004044BF"/>
    <w:rsid w:val="004159E9"/>
    <w:rsid w:val="00425FE3"/>
    <w:rsid w:val="0043324E"/>
    <w:rsid w:val="0043470F"/>
    <w:rsid w:val="00442D69"/>
    <w:rsid w:val="004466D6"/>
    <w:rsid w:val="00453D0C"/>
    <w:rsid w:val="004541E8"/>
    <w:rsid w:val="00460B16"/>
    <w:rsid w:val="00474E3F"/>
    <w:rsid w:val="0049189D"/>
    <w:rsid w:val="004A4375"/>
    <w:rsid w:val="004A6551"/>
    <w:rsid w:val="004B109D"/>
    <w:rsid w:val="004B6BF0"/>
    <w:rsid w:val="004C0605"/>
    <w:rsid w:val="004C524A"/>
    <w:rsid w:val="004D009C"/>
    <w:rsid w:val="004D0115"/>
    <w:rsid w:val="004F1CFD"/>
    <w:rsid w:val="004F6692"/>
    <w:rsid w:val="005008AD"/>
    <w:rsid w:val="005040BF"/>
    <w:rsid w:val="00513465"/>
    <w:rsid w:val="00530BEB"/>
    <w:rsid w:val="00542BA9"/>
    <w:rsid w:val="00545998"/>
    <w:rsid w:val="005623F0"/>
    <w:rsid w:val="00564378"/>
    <w:rsid w:val="00573DFD"/>
    <w:rsid w:val="005752E6"/>
    <w:rsid w:val="0058466F"/>
    <w:rsid w:val="00586A17"/>
    <w:rsid w:val="00587533"/>
    <w:rsid w:val="00593430"/>
    <w:rsid w:val="00594AD5"/>
    <w:rsid w:val="005B3DB4"/>
    <w:rsid w:val="005C7969"/>
    <w:rsid w:val="005D7B88"/>
    <w:rsid w:val="005E5517"/>
    <w:rsid w:val="0062150E"/>
    <w:rsid w:val="00622A6C"/>
    <w:rsid w:val="0062618F"/>
    <w:rsid w:val="0063169B"/>
    <w:rsid w:val="006469FC"/>
    <w:rsid w:val="0066564A"/>
    <w:rsid w:val="00673C0C"/>
    <w:rsid w:val="0069041C"/>
    <w:rsid w:val="006944C8"/>
    <w:rsid w:val="00694B15"/>
    <w:rsid w:val="006C035C"/>
    <w:rsid w:val="006C0383"/>
    <w:rsid w:val="006C2432"/>
    <w:rsid w:val="006E534F"/>
    <w:rsid w:val="006F13F1"/>
    <w:rsid w:val="006F213A"/>
    <w:rsid w:val="006F21A1"/>
    <w:rsid w:val="006F3D96"/>
    <w:rsid w:val="006F5A61"/>
    <w:rsid w:val="007329C4"/>
    <w:rsid w:val="0074003D"/>
    <w:rsid w:val="00742748"/>
    <w:rsid w:val="0076725C"/>
    <w:rsid w:val="00782112"/>
    <w:rsid w:val="00785192"/>
    <w:rsid w:val="00796109"/>
    <w:rsid w:val="007A409D"/>
    <w:rsid w:val="007A41EF"/>
    <w:rsid w:val="007B209F"/>
    <w:rsid w:val="007C36AC"/>
    <w:rsid w:val="007D0A27"/>
    <w:rsid w:val="007D15B2"/>
    <w:rsid w:val="007D7DC5"/>
    <w:rsid w:val="007E5535"/>
    <w:rsid w:val="007F499B"/>
    <w:rsid w:val="007F5CD5"/>
    <w:rsid w:val="007F5D6B"/>
    <w:rsid w:val="00805895"/>
    <w:rsid w:val="0081624F"/>
    <w:rsid w:val="00821AC4"/>
    <w:rsid w:val="00844E78"/>
    <w:rsid w:val="00851523"/>
    <w:rsid w:val="0086287F"/>
    <w:rsid w:val="00874E09"/>
    <w:rsid w:val="00875EDD"/>
    <w:rsid w:val="00883C16"/>
    <w:rsid w:val="00893E81"/>
    <w:rsid w:val="008A2258"/>
    <w:rsid w:val="008A72FF"/>
    <w:rsid w:val="008A7657"/>
    <w:rsid w:val="008B5B3B"/>
    <w:rsid w:val="008B7338"/>
    <w:rsid w:val="008C107B"/>
    <w:rsid w:val="008C3D96"/>
    <w:rsid w:val="008E38B4"/>
    <w:rsid w:val="008F304E"/>
    <w:rsid w:val="00912CBC"/>
    <w:rsid w:val="00917086"/>
    <w:rsid w:val="00923E77"/>
    <w:rsid w:val="00924B93"/>
    <w:rsid w:val="00925A35"/>
    <w:rsid w:val="00932669"/>
    <w:rsid w:val="00933B1C"/>
    <w:rsid w:val="00934061"/>
    <w:rsid w:val="00940CCC"/>
    <w:rsid w:val="009450AF"/>
    <w:rsid w:val="0095277A"/>
    <w:rsid w:val="00952D5B"/>
    <w:rsid w:val="00963361"/>
    <w:rsid w:val="00965637"/>
    <w:rsid w:val="0097554B"/>
    <w:rsid w:val="00976CFA"/>
    <w:rsid w:val="00980257"/>
    <w:rsid w:val="009A36F4"/>
    <w:rsid w:val="009A5738"/>
    <w:rsid w:val="009B188C"/>
    <w:rsid w:val="009C4593"/>
    <w:rsid w:val="009D4937"/>
    <w:rsid w:val="009F0D4C"/>
    <w:rsid w:val="009F2A55"/>
    <w:rsid w:val="00A03321"/>
    <w:rsid w:val="00A07753"/>
    <w:rsid w:val="00A14E5C"/>
    <w:rsid w:val="00A15C6E"/>
    <w:rsid w:val="00A20357"/>
    <w:rsid w:val="00A21820"/>
    <w:rsid w:val="00A22276"/>
    <w:rsid w:val="00A23990"/>
    <w:rsid w:val="00A275ED"/>
    <w:rsid w:val="00A43DEA"/>
    <w:rsid w:val="00A45FEA"/>
    <w:rsid w:val="00A463EB"/>
    <w:rsid w:val="00A54B81"/>
    <w:rsid w:val="00A646FA"/>
    <w:rsid w:val="00A65600"/>
    <w:rsid w:val="00A65C83"/>
    <w:rsid w:val="00A71037"/>
    <w:rsid w:val="00A7387A"/>
    <w:rsid w:val="00AA4260"/>
    <w:rsid w:val="00AA45EA"/>
    <w:rsid w:val="00AA50A2"/>
    <w:rsid w:val="00AB3F95"/>
    <w:rsid w:val="00AC3FEB"/>
    <w:rsid w:val="00AC4604"/>
    <w:rsid w:val="00AC4DCD"/>
    <w:rsid w:val="00AD3AE8"/>
    <w:rsid w:val="00AE0A84"/>
    <w:rsid w:val="00AE1738"/>
    <w:rsid w:val="00AF3ABF"/>
    <w:rsid w:val="00B04C5F"/>
    <w:rsid w:val="00B10DEE"/>
    <w:rsid w:val="00B24969"/>
    <w:rsid w:val="00B4378B"/>
    <w:rsid w:val="00B6083F"/>
    <w:rsid w:val="00B7236C"/>
    <w:rsid w:val="00B800F2"/>
    <w:rsid w:val="00BA4F7A"/>
    <w:rsid w:val="00BA56B8"/>
    <w:rsid w:val="00BA6ED8"/>
    <w:rsid w:val="00BA7860"/>
    <w:rsid w:val="00BB54D4"/>
    <w:rsid w:val="00BB5F13"/>
    <w:rsid w:val="00BC4A5D"/>
    <w:rsid w:val="00BD5C6E"/>
    <w:rsid w:val="00BE1877"/>
    <w:rsid w:val="00BF60ED"/>
    <w:rsid w:val="00C03F20"/>
    <w:rsid w:val="00C1501D"/>
    <w:rsid w:val="00C15726"/>
    <w:rsid w:val="00C16905"/>
    <w:rsid w:val="00C328CF"/>
    <w:rsid w:val="00C54426"/>
    <w:rsid w:val="00C579AF"/>
    <w:rsid w:val="00C7370C"/>
    <w:rsid w:val="00C83B33"/>
    <w:rsid w:val="00C83F1B"/>
    <w:rsid w:val="00C93E89"/>
    <w:rsid w:val="00C9407A"/>
    <w:rsid w:val="00CA6DB3"/>
    <w:rsid w:val="00CA75D9"/>
    <w:rsid w:val="00CB26CE"/>
    <w:rsid w:val="00CB6DFD"/>
    <w:rsid w:val="00CD12F5"/>
    <w:rsid w:val="00CD16EB"/>
    <w:rsid w:val="00CD2895"/>
    <w:rsid w:val="00CE0C62"/>
    <w:rsid w:val="00CE4A45"/>
    <w:rsid w:val="00CF36A6"/>
    <w:rsid w:val="00CF3AB6"/>
    <w:rsid w:val="00D1042F"/>
    <w:rsid w:val="00D13770"/>
    <w:rsid w:val="00D16AAB"/>
    <w:rsid w:val="00D17BD1"/>
    <w:rsid w:val="00D2081C"/>
    <w:rsid w:val="00D20D64"/>
    <w:rsid w:val="00D242C7"/>
    <w:rsid w:val="00D32AA7"/>
    <w:rsid w:val="00D43E80"/>
    <w:rsid w:val="00D461A9"/>
    <w:rsid w:val="00D47149"/>
    <w:rsid w:val="00D52D66"/>
    <w:rsid w:val="00D569A0"/>
    <w:rsid w:val="00D8425F"/>
    <w:rsid w:val="00D85686"/>
    <w:rsid w:val="00D979BF"/>
    <w:rsid w:val="00DA4E56"/>
    <w:rsid w:val="00DC396F"/>
    <w:rsid w:val="00DD49E8"/>
    <w:rsid w:val="00DD4BFA"/>
    <w:rsid w:val="00DD6726"/>
    <w:rsid w:val="00DF6BBE"/>
    <w:rsid w:val="00DF7B1D"/>
    <w:rsid w:val="00E01A57"/>
    <w:rsid w:val="00E05C6A"/>
    <w:rsid w:val="00E10A71"/>
    <w:rsid w:val="00E16016"/>
    <w:rsid w:val="00E265C6"/>
    <w:rsid w:val="00E4001A"/>
    <w:rsid w:val="00E44649"/>
    <w:rsid w:val="00E4539F"/>
    <w:rsid w:val="00E51280"/>
    <w:rsid w:val="00E53F10"/>
    <w:rsid w:val="00E65F3C"/>
    <w:rsid w:val="00E7394A"/>
    <w:rsid w:val="00E823E0"/>
    <w:rsid w:val="00E83D2F"/>
    <w:rsid w:val="00E85A42"/>
    <w:rsid w:val="00E87D35"/>
    <w:rsid w:val="00E966F5"/>
    <w:rsid w:val="00EB0628"/>
    <w:rsid w:val="00EB336F"/>
    <w:rsid w:val="00EC1A31"/>
    <w:rsid w:val="00ED7020"/>
    <w:rsid w:val="00F003EB"/>
    <w:rsid w:val="00F07ABF"/>
    <w:rsid w:val="00F1289E"/>
    <w:rsid w:val="00F13447"/>
    <w:rsid w:val="00F13E2E"/>
    <w:rsid w:val="00F243F2"/>
    <w:rsid w:val="00F2496E"/>
    <w:rsid w:val="00F25911"/>
    <w:rsid w:val="00F33A65"/>
    <w:rsid w:val="00F34173"/>
    <w:rsid w:val="00F364F6"/>
    <w:rsid w:val="00F42185"/>
    <w:rsid w:val="00F448CC"/>
    <w:rsid w:val="00F61D74"/>
    <w:rsid w:val="00F644FB"/>
    <w:rsid w:val="00F64640"/>
    <w:rsid w:val="00FA3242"/>
    <w:rsid w:val="00FA3860"/>
    <w:rsid w:val="00FA5E70"/>
    <w:rsid w:val="00FB0F8E"/>
    <w:rsid w:val="00FC2FE2"/>
    <w:rsid w:val="00FC40B0"/>
    <w:rsid w:val="00FD2506"/>
    <w:rsid w:val="00FE385E"/>
    <w:rsid w:val="00FF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F9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5192"/>
    <w:pPr>
      <w:keepNext/>
      <w:jc w:val="center"/>
      <w:outlineLvl w:val="0"/>
    </w:pPr>
    <w:rPr>
      <w:b/>
      <w:sz w:val="28"/>
      <w:szCs w:val="20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5192"/>
    <w:rPr>
      <w:rFonts w:cs="Times New Roman"/>
      <w:b/>
      <w:sz w:val="28"/>
      <w:lang w:val="ru-RU"/>
    </w:rPr>
  </w:style>
  <w:style w:type="paragraph" w:styleId="BodyText">
    <w:name w:val="Body Text"/>
    <w:basedOn w:val="Normal"/>
    <w:link w:val="BodyTextChar"/>
    <w:uiPriority w:val="99"/>
    <w:rsid w:val="003A3BF9"/>
    <w:pPr>
      <w:jc w:val="both"/>
    </w:pPr>
    <w:rPr>
      <w:b/>
      <w:bCs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2D69"/>
    <w:rPr>
      <w:rFonts w:cs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78519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E51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512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E1B8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F13E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F13E2E"/>
    <w:rPr>
      <w:rFonts w:ascii="Courier New" w:hAnsi="Courier New" w:cs="Times New Roman"/>
    </w:rPr>
  </w:style>
  <w:style w:type="paragraph" w:customStyle="1" w:styleId="a">
    <w:name w:val="заголов"/>
    <w:basedOn w:val="Normal"/>
    <w:uiPriority w:val="99"/>
    <w:rsid w:val="00C328CF"/>
    <w:pPr>
      <w:widowControl w:val="0"/>
      <w:suppressAutoHyphens/>
      <w:jc w:val="center"/>
    </w:pPr>
    <w:rPr>
      <w:b/>
      <w:kern w:val="2"/>
      <w:lang w:val="uk-UA" w:eastAsia="ar-SA"/>
    </w:rPr>
  </w:style>
  <w:style w:type="character" w:styleId="Emphasis">
    <w:name w:val="Emphasis"/>
    <w:basedOn w:val="DefaultParagraphFont"/>
    <w:uiPriority w:val="99"/>
    <w:qFormat/>
    <w:rsid w:val="00C328C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0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435</Words>
  <Characters>2483</Characters>
  <Application>Microsoft Office Outlook</Application>
  <DocSecurity>0</DocSecurity>
  <Lines>0</Lines>
  <Paragraphs>0</Paragraphs>
  <ScaleCrop>false</ScaleCrop>
  <Company>RDA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 № _____________</dc:title>
  <dc:subject/>
  <dc:creator>Ekonomika</dc:creator>
  <cp:keywords/>
  <dc:description/>
  <cp:lastModifiedBy>sekretar</cp:lastModifiedBy>
  <cp:revision>7</cp:revision>
  <cp:lastPrinted>2018-07-09T13:03:00Z</cp:lastPrinted>
  <dcterms:created xsi:type="dcterms:W3CDTF">2025-03-05T17:23:00Z</dcterms:created>
  <dcterms:modified xsi:type="dcterms:W3CDTF">2025-03-23T12:41:00Z</dcterms:modified>
</cp:coreProperties>
</file>