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58" w:rsidRPr="005A45CB" w:rsidRDefault="00B93F58" w:rsidP="004155B4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2530459" r:id="rId7"/>
        </w:object>
      </w:r>
    </w:p>
    <w:p w:rsidR="00B93F58" w:rsidRPr="005A45CB" w:rsidRDefault="00B93F58" w:rsidP="004155B4">
      <w:pPr>
        <w:jc w:val="center"/>
        <w:rPr>
          <w:sz w:val="6"/>
          <w:szCs w:val="6"/>
          <w:lang w:val="uk-UA"/>
        </w:rPr>
      </w:pPr>
    </w:p>
    <w:p w:rsidR="00B93F58" w:rsidRPr="005A45CB" w:rsidRDefault="00B93F58" w:rsidP="004155B4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B93F58" w:rsidRPr="005A45CB" w:rsidRDefault="00B93F58" w:rsidP="004155B4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B93F58" w:rsidRPr="005A45CB" w:rsidRDefault="00B93F58" w:rsidP="004155B4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B93F58" w:rsidRPr="005A45CB" w:rsidRDefault="00B93F58" w:rsidP="004155B4">
      <w:pPr>
        <w:rPr>
          <w:lang w:val="uk-UA"/>
        </w:rPr>
      </w:pPr>
    </w:p>
    <w:p w:rsidR="00B93F58" w:rsidRPr="005A45CB" w:rsidRDefault="00B93F58" w:rsidP="004155B4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B93F58" w:rsidRPr="001B5D58" w:rsidRDefault="00B93F58" w:rsidP="004155B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93F58" w:rsidRPr="001B5D58" w:rsidTr="009E6D6B">
        <w:trPr>
          <w:jc w:val="center"/>
        </w:trPr>
        <w:tc>
          <w:tcPr>
            <w:tcW w:w="3128" w:type="dxa"/>
          </w:tcPr>
          <w:p w:rsidR="00B93F58" w:rsidRPr="001B5D58" w:rsidRDefault="00B93F58" w:rsidP="009E6D6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B5D58">
              <w:rPr>
                <w:b w:val="0"/>
                <w:sz w:val="28"/>
                <w:szCs w:val="26"/>
              </w:rPr>
              <w:t xml:space="preserve">   2</w:t>
            </w:r>
            <w:r>
              <w:rPr>
                <w:b w:val="0"/>
                <w:sz w:val="28"/>
                <w:szCs w:val="26"/>
              </w:rPr>
              <w:t>6</w:t>
            </w:r>
            <w:r w:rsidRPr="001B5D58">
              <w:rPr>
                <w:b w:val="0"/>
                <w:sz w:val="28"/>
                <w:szCs w:val="26"/>
              </w:rPr>
              <w:t xml:space="preserve"> червня 2025 року</w:t>
            </w:r>
          </w:p>
        </w:tc>
        <w:tc>
          <w:tcPr>
            <w:tcW w:w="3096" w:type="dxa"/>
          </w:tcPr>
          <w:p w:rsidR="00B93F58" w:rsidRPr="001B5D58" w:rsidRDefault="00B93F58" w:rsidP="009E6D6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B5D58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93F58" w:rsidRPr="001B5D58" w:rsidRDefault="00B93F58" w:rsidP="009E6D6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58/8</w:t>
            </w:r>
          </w:p>
        </w:tc>
      </w:tr>
    </w:tbl>
    <w:p w:rsidR="00B93F58" w:rsidRPr="001B5D58" w:rsidRDefault="00B93F58" w:rsidP="004155B4">
      <w:pPr>
        <w:jc w:val="center"/>
        <w:rPr>
          <w:lang w:val="uk-UA"/>
        </w:rPr>
      </w:pPr>
    </w:p>
    <w:p w:rsidR="00B93F58" w:rsidRPr="00C5460E" w:rsidRDefault="00B93F58" w:rsidP="00C5460E">
      <w:pPr>
        <w:ind w:right="4675"/>
        <w:jc w:val="both"/>
        <w:rPr>
          <w:b/>
          <w:sz w:val="28"/>
          <w:szCs w:val="28"/>
          <w:lang w:val="uk-UA"/>
        </w:rPr>
      </w:pPr>
      <w:bookmarkStart w:id="0" w:name="_Hlk200459131"/>
      <w:r w:rsidRPr="001B5D58">
        <w:rPr>
          <w:b/>
          <w:sz w:val="28"/>
          <w:szCs w:val="28"/>
          <w:lang w:val="uk-UA"/>
        </w:rPr>
        <w:t xml:space="preserve">Про внесення змін до </w:t>
      </w:r>
      <w:bookmarkStart w:id="1" w:name="_Hlk184124504"/>
      <w:r>
        <w:rPr>
          <w:b/>
          <w:sz w:val="28"/>
          <w:szCs w:val="28"/>
          <w:lang w:val="uk-UA"/>
        </w:rPr>
        <w:t xml:space="preserve">Програми </w:t>
      </w:r>
      <w:r w:rsidRPr="001B5D58">
        <w:rPr>
          <w:b/>
          <w:sz w:val="28"/>
          <w:szCs w:val="28"/>
          <w:lang w:val="uk-UA"/>
        </w:rPr>
        <w:t>охорони</w:t>
      </w:r>
      <w:r w:rsidRPr="00FC454E">
        <w:rPr>
          <w:b/>
          <w:sz w:val="28"/>
          <w:szCs w:val="28"/>
          <w:lang w:val="uk-UA"/>
        </w:rPr>
        <w:t xml:space="preserve"> та раціонального використання земель Рожищенської міської територіальної громади </w:t>
      </w:r>
      <w:r>
        <w:rPr>
          <w:b/>
          <w:sz w:val="28"/>
          <w:szCs w:val="28"/>
          <w:lang w:val="uk-UA"/>
        </w:rPr>
        <w:t xml:space="preserve">     </w:t>
      </w:r>
      <w:r w:rsidRPr="00FC454E">
        <w:rPr>
          <w:b/>
          <w:sz w:val="28"/>
          <w:szCs w:val="28"/>
          <w:lang w:val="uk-UA"/>
        </w:rPr>
        <w:t>на 2024-2026 роки</w:t>
      </w:r>
      <w:bookmarkEnd w:id="1"/>
      <w:r w:rsidRPr="005A45CB">
        <w:rPr>
          <w:b/>
          <w:color w:val="FF0000"/>
          <w:sz w:val="28"/>
          <w:szCs w:val="28"/>
          <w:lang w:val="uk-UA"/>
        </w:rPr>
        <w:t xml:space="preserve"> </w:t>
      </w:r>
    </w:p>
    <w:bookmarkEnd w:id="0"/>
    <w:p w:rsidR="00B93F58" w:rsidRPr="005A45CB" w:rsidRDefault="00B93F58" w:rsidP="00C5460E">
      <w:pPr>
        <w:jc w:val="both"/>
        <w:rPr>
          <w:lang w:val="uk-UA"/>
        </w:rPr>
      </w:pPr>
    </w:p>
    <w:p w:rsidR="00B93F58" w:rsidRPr="00FC454E" w:rsidRDefault="00B93F58" w:rsidP="004155B4">
      <w:pPr>
        <w:tabs>
          <w:tab w:val="left" w:pos="4230"/>
        </w:tabs>
        <w:ind w:firstLine="720"/>
        <w:jc w:val="both"/>
        <w:rPr>
          <w:sz w:val="28"/>
          <w:szCs w:val="28"/>
          <w:lang w:val="uk-UA"/>
        </w:rPr>
      </w:pPr>
      <w:r w:rsidRPr="00FC454E">
        <w:rPr>
          <w:sz w:val="28"/>
          <w:szCs w:val="28"/>
          <w:lang w:val="uk-UA"/>
        </w:rPr>
        <w:t>Для забезпечення охорони та раціонального використання земельного фонду громади,  керуючись пунктом 22 частини 1 статті 26 Закону України «Про місцеве самоврядування в Україні,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постійної комісії з питань планування, бюджету та фінансів, соціально-економічного розвитку, інвестицій</w:t>
      </w:r>
      <w:r>
        <w:rPr>
          <w:sz w:val="28"/>
          <w:szCs w:val="28"/>
          <w:lang w:val="uk-UA"/>
        </w:rPr>
        <w:t xml:space="preserve"> від 24.06.2025 № 65</w:t>
      </w:r>
      <w:r w:rsidRPr="002E05F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</w:t>
      </w:r>
      <w:r w:rsidRPr="0031124A">
        <w:rPr>
          <w:sz w:val="28"/>
          <w:szCs w:val="28"/>
          <w:lang w:val="uk-UA"/>
        </w:rPr>
        <w:t>, рішення ви</w:t>
      </w:r>
      <w:r>
        <w:rPr>
          <w:sz w:val="28"/>
          <w:szCs w:val="28"/>
          <w:lang w:val="uk-UA"/>
        </w:rPr>
        <w:t xml:space="preserve">конавчого комітету міської ради </w:t>
      </w:r>
      <w:r w:rsidRPr="0031124A">
        <w:rPr>
          <w:sz w:val="28"/>
          <w:szCs w:val="28"/>
          <w:lang w:val="uk-UA"/>
        </w:rPr>
        <w:t>від 25.06.202</w:t>
      </w:r>
      <w:r>
        <w:rPr>
          <w:sz w:val="28"/>
          <w:szCs w:val="28"/>
          <w:lang w:val="uk-UA"/>
        </w:rPr>
        <w:t>5 № 6/5,</w:t>
      </w:r>
      <w:r w:rsidRPr="0031124A">
        <w:rPr>
          <w:sz w:val="28"/>
          <w:szCs w:val="28"/>
          <w:lang w:val="uk-UA"/>
        </w:rPr>
        <w:t xml:space="preserve"> </w:t>
      </w:r>
      <w:r w:rsidRPr="00FC454E">
        <w:rPr>
          <w:sz w:val="28"/>
          <w:szCs w:val="28"/>
          <w:lang w:val="uk-UA"/>
        </w:rPr>
        <w:t>міська рада</w:t>
      </w:r>
    </w:p>
    <w:p w:rsidR="00B93F58" w:rsidRPr="005A45CB" w:rsidRDefault="00B93F58" w:rsidP="004155B4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B93F58" w:rsidRPr="00FC454E" w:rsidRDefault="00B93F58" w:rsidP="0059611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C454E">
        <w:rPr>
          <w:sz w:val="28"/>
          <w:szCs w:val="28"/>
          <w:lang w:val="uk-UA"/>
        </w:rPr>
        <w:t xml:space="preserve">1. Внести зміни до </w:t>
      </w:r>
      <w:bookmarkStart w:id="2" w:name="_Hlk184124473"/>
      <w:r w:rsidRPr="00183859">
        <w:rPr>
          <w:sz w:val="28"/>
          <w:szCs w:val="28"/>
          <w:lang w:val="uk-UA"/>
        </w:rPr>
        <w:t>Програми охорони та раціонального використання земель Рожищенської міської територіальної громади на 2024-2026 роки</w:t>
      </w:r>
      <w:bookmarkEnd w:id="2"/>
      <w:r w:rsidRPr="00FC454E">
        <w:rPr>
          <w:sz w:val="28"/>
          <w:szCs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  <w:r w:rsidRPr="00FC454E">
        <w:rPr>
          <w:sz w:val="28"/>
          <w:szCs w:val="28"/>
          <w:lang w:val="uk-UA"/>
        </w:rPr>
        <w:t xml:space="preserve">абзац другий пункту </w:t>
      </w:r>
      <w:r w:rsidRPr="00F670FD">
        <w:rPr>
          <w:bCs/>
          <w:sz w:val="28"/>
          <w:szCs w:val="28"/>
          <w:lang w:val="uk-UA"/>
        </w:rPr>
        <w:t>6. Фінансове забезпечення Програми викласти в наступній редакції: Обсяг фінансування виконання заходів Програми за рахунок коштів бюджету Рожищенської міської територіальної громади на</w:t>
      </w:r>
      <w:r w:rsidRPr="00FC454E">
        <w:rPr>
          <w:sz w:val="28"/>
          <w:szCs w:val="28"/>
          <w:lang w:val="uk-UA"/>
        </w:rPr>
        <w:t xml:space="preserve"> 2024-2026 роки становить </w:t>
      </w:r>
      <w:r>
        <w:rPr>
          <w:sz w:val="28"/>
          <w:szCs w:val="28"/>
          <w:lang w:val="uk-UA"/>
        </w:rPr>
        <w:t>900</w:t>
      </w:r>
      <w:r w:rsidRPr="00FC454E">
        <w:rPr>
          <w:sz w:val="28"/>
          <w:szCs w:val="28"/>
          <w:lang w:val="uk-UA"/>
        </w:rPr>
        <w:t xml:space="preserve"> 000,00 грн. (2024 рік – 100 000,00грн, 2025 рік – </w:t>
      </w:r>
      <w:r>
        <w:rPr>
          <w:sz w:val="28"/>
          <w:szCs w:val="28"/>
          <w:lang w:val="uk-UA"/>
        </w:rPr>
        <w:t>700</w:t>
      </w:r>
      <w:r w:rsidRPr="00FC454E">
        <w:rPr>
          <w:sz w:val="28"/>
          <w:szCs w:val="28"/>
          <w:lang w:val="uk-UA"/>
        </w:rPr>
        <w:t xml:space="preserve"> 000,00грн, 2026 рік – 100 000,00грн).</w:t>
      </w:r>
    </w:p>
    <w:p w:rsidR="00B93F58" w:rsidRPr="001B5D58" w:rsidRDefault="00B93F58" w:rsidP="0059611B">
      <w:pPr>
        <w:ind w:firstLine="720"/>
        <w:jc w:val="both"/>
        <w:rPr>
          <w:sz w:val="28"/>
          <w:szCs w:val="28"/>
          <w:lang w:val="uk-UA"/>
        </w:rPr>
      </w:pPr>
      <w:r w:rsidRPr="001B5D58">
        <w:rPr>
          <w:sz w:val="28"/>
          <w:szCs w:val="28"/>
          <w:lang w:val="uk-UA"/>
        </w:rPr>
        <w:t>2.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B93F58" w:rsidRPr="001B5D58" w:rsidRDefault="00B93F58" w:rsidP="0059611B">
      <w:pPr>
        <w:ind w:firstLine="720"/>
        <w:jc w:val="both"/>
        <w:rPr>
          <w:sz w:val="28"/>
          <w:szCs w:val="28"/>
          <w:lang w:val="uk-UA"/>
        </w:rPr>
      </w:pPr>
      <w:r w:rsidRPr="001B5D58">
        <w:rPr>
          <w:sz w:val="28"/>
          <w:szCs w:val="28"/>
          <w:lang w:val="uk-UA"/>
        </w:rPr>
        <w:t xml:space="preserve">3. </w:t>
      </w:r>
      <w:r w:rsidRPr="00FC454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sz w:val="28"/>
          <w:szCs w:val="28"/>
          <w:lang w:val="uk-UA"/>
        </w:rPr>
        <w:t xml:space="preserve"> та </w:t>
      </w:r>
      <w:r w:rsidRPr="00FC454E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у</w:t>
      </w:r>
      <w:r w:rsidRPr="00FC454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ю </w:t>
      </w:r>
      <w:r w:rsidRPr="00FC454E">
        <w:rPr>
          <w:sz w:val="28"/>
          <w:szCs w:val="28"/>
          <w:lang w:val="uk-UA"/>
        </w:rPr>
        <w:t>з питань планування, бюджету та фінансів, соціально-економічного розвитку, інвестицій Рожищенської міської ради</w:t>
      </w:r>
      <w:r w:rsidRPr="001B5D58">
        <w:rPr>
          <w:sz w:val="28"/>
          <w:szCs w:val="28"/>
          <w:lang w:val="uk-UA"/>
        </w:rPr>
        <w:t>.</w:t>
      </w:r>
    </w:p>
    <w:p w:rsidR="00B93F58" w:rsidRPr="001B5D58" w:rsidRDefault="00B93F58" w:rsidP="004155B4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B93F58" w:rsidRPr="001B5D58" w:rsidRDefault="00B93F58" w:rsidP="004155B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1B5D58">
        <w:rPr>
          <w:bCs/>
          <w:iCs/>
          <w:sz w:val="28"/>
          <w:szCs w:val="28"/>
          <w:lang w:val="uk-UA"/>
        </w:rPr>
        <w:t>Міський голова</w:t>
      </w:r>
      <w:r w:rsidRPr="001B5D58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1B5D58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1B5D58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1B5D58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1B5D58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B93F58" w:rsidRDefault="00B93F58">
      <w:pPr>
        <w:rPr>
          <w:iCs/>
          <w:lang w:val="uk-UA"/>
        </w:rPr>
      </w:pPr>
    </w:p>
    <w:p w:rsidR="00B93F58" w:rsidRPr="004155B4" w:rsidRDefault="00B93F58">
      <w:pPr>
        <w:rPr>
          <w:lang w:val="uk-UA"/>
        </w:rPr>
      </w:pPr>
      <w:r w:rsidRPr="001B5D58">
        <w:rPr>
          <w:iCs/>
          <w:lang w:val="uk-UA"/>
        </w:rPr>
        <w:t>Олег Данилюк   215 41</w:t>
      </w:r>
    </w:p>
    <w:sectPr w:rsidR="00B93F58" w:rsidRPr="004155B4" w:rsidSect="00B16BE0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58" w:rsidRDefault="00B93F58">
      <w:r>
        <w:separator/>
      </w:r>
    </w:p>
  </w:endnote>
  <w:endnote w:type="continuationSeparator" w:id="0">
    <w:p w:rsidR="00B93F58" w:rsidRDefault="00B9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58" w:rsidRDefault="00B93F58">
      <w:r>
        <w:separator/>
      </w:r>
    </w:p>
  </w:footnote>
  <w:footnote w:type="continuationSeparator" w:id="0">
    <w:p w:rsidR="00B93F58" w:rsidRDefault="00B93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5B4"/>
    <w:rsid w:val="001827CA"/>
    <w:rsid w:val="00183859"/>
    <w:rsid w:val="00192C4A"/>
    <w:rsid w:val="001A46F3"/>
    <w:rsid w:val="001A649C"/>
    <w:rsid w:val="001B1E3F"/>
    <w:rsid w:val="001B5D58"/>
    <w:rsid w:val="00273EA1"/>
    <w:rsid w:val="002E05F1"/>
    <w:rsid w:val="0031124A"/>
    <w:rsid w:val="004155B4"/>
    <w:rsid w:val="004450D4"/>
    <w:rsid w:val="00474DD2"/>
    <w:rsid w:val="004A2D88"/>
    <w:rsid w:val="0059611B"/>
    <w:rsid w:val="005968BF"/>
    <w:rsid w:val="005A45CB"/>
    <w:rsid w:val="005C4FB3"/>
    <w:rsid w:val="00736BC5"/>
    <w:rsid w:val="00893939"/>
    <w:rsid w:val="009A0B0A"/>
    <w:rsid w:val="009C2AF7"/>
    <w:rsid w:val="009E6D6B"/>
    <w:rsid w:val="00A15374"/>
    <w:rsid w:val="00B16BE0"/>
    <w:rsid w:val="00B93F58"/>
    <w:rsid w:val="00BA11CA"/>
    <w:rsid w:val="00C41F0E"/>
    <w:rsid w:val="00C5460E"/>
    <w:rsid w:val="00CF4651"/>
    <w:rsid w:val="00DB1DEB"/>
    <w:rsid w:val="00DE69B8"/>
    <w:rsid w:val="00E27CF3"/>
    <w:rsid w:val="00E67FBE"/>
    <w:rsid w:val="00F670FD"/>
    <w:rsid w:val="00FC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B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4155B4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4155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155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55B4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3112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26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14</cp:revision>
  <cp:lastPrinted>2025-06-27T08:51:00Z</cp:lastPrinted>
  <dcterms:created xsi:type="dcterms:W3CDTF">2025-06-10T07:00:00Z</dcterms:created>
  <dcterms:modified xsi:type="dcterms:W3CDTF">2025-06-27T08:55:00Z</dcterms:modified>
</cp:coreProperties>
</file>