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F" w:rsidRPr="002A0A73" w:rsidRDefault="00AB20FF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69642487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B20FF" w:rsidRPr="00BC6C1F" w:rsidRDefault="00AB20FF" w:rsidP="006D2D6A">
      <w:pPr>
        <w:ind w:right="140"/>
        <w:rPr>
          <w:lang w:val="uk-UA"/>
        </w:rPr>
      </w:pPr>
    </w:p>
    <w:p w:rsidR="00AB20FF" w:rsidRDefault="00AB20FF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B20FF" w:rsidRPr="002F0C7E" w:rsidRDefault="00AB20FF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B20FF" w:rsidRPr="00631D50" w:rsidRDefault="00AB20FF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B20FF" w:rsidRDefault="00AB20FF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B20FF" w:rsidRDefault="00AB20FF" w:rsidP="006D2D6A">
      <w:pPr>
        <w:rPr>
          <w:lang w:val="uk-UA"/>
        </w:rPr>
      </w:pPr>
    </w:p>
    <w:p w:rsidR="00AB20FF" w:rsidRPr="00BC6C1F" w:rsidRDefault="00AB20FF" w:rsidP="006D2D6A">
      <w:pPr>
        <w:rPr>
          <w:lang w:val="uk-UA"/>
        </w:rPr>
      </w:pPr>
      <w:bookmarkStart w:id="0" w:name="_GoBack"/>
      <w:bookmarkEnd w:id="0"/>
    </w:p>
    <w:p w:rsidR="00AB20FF" w:rsidRPr="00872B63" w:rsidRDefault="00AB20FF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жовтня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12</w:t>
      </w:r>
      <w:r w:rsidRPr="00297D4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7</w:t>
      </w:r>
    </w:p>
    <w:p w:rsidR="00AB20FF" w:rsidRPr="00E50BAE" w:rsidRDefault="00AB20FF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B20FF" w:rsidRDefault="00AB20FF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майнового комплексу з балансу</w:t>
      </w:r>
    </w:p>
    <w:p w:rsidR="00AB20FF" w:rsidRDefault="00AB20FF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 «Центр соціальних служб» Рожищенської міської ради на баланс Рожищенської міської ради</w:t>
      </w:r>
    </w:p>
    <w:p w:rsidR="00AB20FF" w:rsidRPr="00792C4B" w:rsidRDefault="00AB20FF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AB20FF" w:rsidRDefault="00AB20FF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                           від 11.10.2021 року № 11</w:t>
      </w:r>
      <w:r w:rsidRPr="00FC2F9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B20FF" w:rsidRPr="00792C4B" w:rsidRDefault="00AB20FF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B20FF" w:rsidRPr="001C6E16" w:rsidRDefault="00AB20FF" w:rsidP="001C6E1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з балансу КУ «Центр соціальних служб» Рожищенської міської ради </w:t>
      </w:r>
      <w:r w:rsidRPr="001C6E16">
        <w:rPr>
          <w:sz w:val="28"/>
          <w:szCs w:val="28"/>
          <w:lang w:val="uk-UA"/>
        </w:rPr>
        <w:t xml:space="preserve">на баланс </w:t>
      </w:r>
      <w:r>
        <w:rPr>
          <w:sz w:val="28"/>
          <w:szCs w:val="28"/>
          <w:lang w:val="uk-UA"/>
        </w:rPr>
        <w:t>Рожищенської міської ради</w:t>
      </w:r>
      <w:r w:rsidRPr="001C6E16">
        <w:rPr>
          <w:sz w:val="28"/>
          <w:szCs w:val="28"/>
          <w:lang w:val="uk-UA"/>
        </w:rPr>
        <w:t xml:space="preserve"> майновий комплекс, що розташований </w:t>
      </w:r>
      <w:r w:rsidRPr="001C6E16">
        <w:rPr>
          <w:color w:val="000000"/>
          <w:sz w:val="28"/>
          <w:szCs w:val="28"/>
          <w:lang w:val="uk-UA"/>
        </w:rPr>
        <w:t xml:space="preserve">за адресою: 45101, Волинська область, </w:t>
      </w:r>
      <w:r>
        <w:rPr>
          <w:color w:val="000000"/>
          <w:sz w:val="28"/>
          <w:szCs w:val="28"/>
          <w:lang w:val="uk-UA"/>
        </w:rPr>
        <w:t xml:space="preserve">Луцький </w:t>
      </w:r>
      <w:r w:rsidRPr="001C6E16">
        <w:rPr>
          <w:color w:val="000000"/>
          <w:sz w:val="28"/>
          <w:szCs w:val="28"/>
          <w:lang w:val="uk-UA"/>
        </w:rPr>
        <w:t>район, м.Рожище, вул.Драгоманова, 2, а саме: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 xml:space="preserve">адміністративне приміщення загальною площею </w:t>
      </w:r>
      <w:smartTag w:uri="urn:schemas-microsoft-com:office:smarttags" w:element="metricconverter">
        <w:smartTagPr>
          <w:attr w:name="ProductID" w:val="323 м2"/>
        </w:smartTagPr>
        <w:r w:rsidRPr="001C6E16">
          <w:rPr>
            <w:color w:val="000000"/>
            <w:sz w:val="28"/>
            <w:szCs w:val="28"/>
            <w:lang w:val="uk-UA"/>
          </w:rPr>
          <w:t>323 м</w:t>
        </w:r>
        <w:r w:rsidRPr="001C6E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1C6E16">
        <w:rPr>
          <w:color w:val="000000"/>
          <w:sz w:val="28"/>
          <w:szCs w:val="28"/>
          <w:lang w:val="uk-UA"/>
        </w:rPr>
        <w:t>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 xml:space="preserve">гараж площею </w:t>
      </w:r>
      <w:smartTag w:uri="urn:schemas-microsoft-com:office:smarttags" w:element="metricconverter">
        <w:smartTagPr>
          <w:attr w:name="ProductID" w:val="97 м2"/>
        </w:smartTagPr>
        <w:r w:rsidRPr="001C6E16">
          <w:rPr>
            <w:color w:val="000000"/>
            <w:sz w:val="28"/>
            <w:szCs w:val="28"/>
            <w:lang w:val="uk-UA"/>
          </w:rPr>
          <w:t>97 м</w:t>
        </w:r>
        <w:r w:rsidRPr="001C6E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1C6E16">
        <w:rPr>
          <w:color w:val="000000"/>
          <w:sz w:val="28"/>
          <w:szCs w:val="28"/>
          <w:lang w:val="uk-UA"/>
        </w:rPr>
        <w:t>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 xml:space="preserve">гараж площею </w:t>
      </w:r>
      <w:smartTag w:uri="urn:schemas-microsoft-com:office:smarttags" w:element="metricconverter">
        <w:smartTagPr>
          <w:attr w:name="ProductID" w:val="23 м2"/>
        </w:smartTagPr>
        <w:r w:rsidRPr="001C6E16">
          <w:rPr>
            <w:color w:val="000000"/>
            <w:sz w:val="28"/>
            <w:szCs w:val="28"/>
            <w:lang w:val="uk-UA"/>
          </w:rPr>
          <w:t>23 м</w:t>
        </w:r>
        <w:r w:rsidRPr="001C6E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1C6E16">
        <w:rPr>
          <w:color w:val="000000"/>
          <w:sz w:val="28"/>
          <w:szCs w:val="28"/>
          <w:lang w:val="uk-UA"/>
        </w:rPr>
        <w:t>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 xml:space="preserve">туалет площею </w:t>
      </w:r>
      <w:smartTag w:uri="urn:schemas-microsoft-com:office:smarttags" w:element="metricconverter">
        <w:smartTagPr>
          <w:attr w:name="ProductID" w:val="8,6 м2"/>
        </w:smartTagPr>
        <w:r w:rsidRPr="001C6E16">
          <w:rPr>
            <w:color w:val="000000"/>
            <w:sz w:val="28"/>
            <w:szCs w:val="28"/>
            <w:lang w:val="uk-UA"/>
          </w:rPr>
          <w:t>8,6 м</w:t>
        </w:r>
        <w:r w:rsidRPr="001C6E16">
          <w:rPr>
            <w:color w:val="000000"/>
            <w:sz w:val="28"/>
            <w:szCs w:val="28"/>
            <w:vertAlign w:val="superscript"/>
            <w:lang w:val="uk-UA"/>
          </w:rPr>
          <w:t>2</w:t>
        </w:r>
      </w:smartTag>
      <w:r w:rsidRPr="001C6E16">
        <w:rPr>
          <w:color w:val="000000"/>
          <w:sz w:val="28"/>
          <w:szCs w:val="28"/>
          <w:lang w:val="uk-UA"/>
        </w:rPr>
        <w:t>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 xml:space="preserve">огорожа </w:t>
      </w:r>
      <w:smartTag w:uri="urn:schemas-microsoft-com:office:smarttags" w:element="metricconverter">
        <w:smartTagPr>
          <w:attr w:name="ProductID" w:val="73 м"/>
        </w:smartTagPr>
        <w:r w:rsidRPr="001C6E16">
          <w:rPr>
            <w:color w:val="000000"/>
            <w:sz w:val="28"/>
            <w:szCs w:val="28"/>
            <w:lang w:val="uk-UA"/>
          </w:rPr>
          <w:t>73 м</w:t>
        </w:r>
      </w:smartTag>
      <w:r w:rsidRPr="001C6E16">
        <w:rPr>
          <w:color w:val="000000"/>
          <w:sz w:val="28"/>
          <w:szCs w:val="28"/>
          <w:lang w:val="uk-UA"/>
        </w:rPr>
        <w:t>.п.;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>резервуар (1983 р.);</w:t>
      </w:r>
    </w:p>
    <w:p w:rsidR="00AB20FF" w:rsidRPr="001C6E16" w:rsidRDefault="00AB20FF" w:rsidP="001C6E16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1C6E16">
        <w:rPr>
          <w:color w:val="000000"/>
          <w:sz w:val="28"/>
          <w:szCs w:val="28"/>
          <w:lang w:val="uk-UA"/>
        </w:rPr>
        <w:t>резервуар (1973 р.).</w:t>
      </w:r>
    </w:p>
    <w:p w:rsidR="00AB20FF" w:rsidRPr="000711B7" w:rsidRDefault="00AB20FF" w:rsidP="001C6E16">
      <w:pPr>
        <w:widowControl/>
        <w:tabs>
          <w:tab w:val="left" w:pos="360"/>
        </w:tabs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C6E16">
        <w:rPr>
          <w:sz w:val="28"/>
          <w:szCs w:val="28"/>
          <w:lang w:val="uk-UA"/>
        </w:rPr>
        <w:t xml:space="preserve">2. </w:t>
      </w:r>
      <w:r w:rsidRPr="00F75548">
        <w:rPr>
          <w:sz w:val="28"/>
          <w:szCs w:val="28"/>
          <w:lang w:val="uk-UA"/>
        </w:rPr>
        <w:t xml:space="preserve">Відділу бухгалтерського обліку та звітності Рожищенської міської ради            </w:t>
      </w:r>
    </w:p>
    <w:p w:rsidR="00AB20FF" w:rsidRPr="00A372EC" w:rsidRDefault="00AB20FF" w:rsidP="001C6E16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 xml:space="preserve">вказаного у п.1 цього рішення </w:t>
      </w:r>
      <w:r w:rsidRPr="00A372EC">
        <w:rPr>
          <w:color w:val="000000"/>
          <w:sz w:val="28"/>
          <w:szCs w:val="28"/>
          <w:lang w:val="uk-UA"/>
        </w:rPr>
        <w:t>майна згідно з чинним законодавством.</w:t>
      </w:r>
    </w:p>
    <w:p w:rsidR="00AB20FF" w:rsidRDefault="00AB20FF" w:rsidP="002374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AB20FF" w:rsidRDefault="00AB20FF" w:rsidP="006D2D6A">
      <w:pPr>
        <w:rPr>
          <w:sz w:val="28"/>
          <w:szCs w:val="28"/>
          <w:lang w:val="uk-UA"/>
        </w:rPr>
      </w:pPr>
    </w:p>
    <w:p w:rsidR="00AB20FF" w:rsidRDefault="00AB20FF" w:rsidP="006D2D6A">
      <w:pPr>
        <w:rPr>
          <w:sz w:val="28"/>
          <w:szCs w:val="28"/>
          <w:lang w:val="uk-UA"/>
        </w:rPr>
      </w:pPr>
    </w:p>
    <w:p w:rsidR="00AB20FF" w:rsidRPr="00BA5ABC" w:rsidRDefault="00AB20FF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BA5ABC">
        <w:rPr>
          <w:b/>
          <w:i/>
          <w:sz w:val="28"/>
          <w:szCs w:val="28"/>
          <w:lang w:val="uk-UA"/>
        </w:rPr>
        <w:t>Вячеслав ПОЛІЩУК</w:t>
      </w:r>
    </w:p>
    <w:p w:rsidR="00AB20FF" w:rsidRPr="00F42E68" w:rsidRDefault="00AB20FF" w:rsidP="006D2D6A">
      <w:pPr>
        <w:rPr>
          <w:i/>
          <w:lang w:val="uk-UA"/>
        </w:rPr>
      </w:pPr>
    </w:p>
    <w:p w:rsidR="00AB20FF" w:rsidRPr="006D2D6A" w:rsidRDefault="00AB20FF">
      <w:pPr>
        <w:rPr>
          <w:lang w:val="uk-UA"/>
        </w:rPr>
      </w:pPr>
      <w:r>
        <w:rPr>
          <w:i/>
          <w:lang w:val="uk-UA"/>
        </w:rPr>
        <w:t>Стороженко 21 541</w:t>
      </w:r>
    </w:p>
    <w:sectPr w:rsidR="00AB20FF" w:rsidRPr="006D2D6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0B7A68"/>
    <w:rsid w:val="00112B60"/>
    <w:rsid w:val="00130DF8"/>
    <w:rsid w:val="00131E3C"/>
    <w:rsid w:val="001556DD"/>
    <w:rsid w:val="001760C1"/>
    <w:rsid w:val="00194D5E"/>
    <w:rsid w:val="001C6E16"/>
    <w:rsid w:val="001F5DCA"/>
    <w:rsid w:val="00210129"/>
    <w:rsid w:val="00217FC2"/>
    <w:rsid w:val="002307BD"/>
    <w:rsid w:val="00237432"/>
    <w:rsid w:val="0028251D"/>
    <w:rsid w:val="00297D45"/>
    <w:rsid w:val="002A0A73"/>
    <w:rsid w:val="002A52E1"/>
    <w:rsid w:val="002F0C7E"/>
    <w:rsid w:val="00323E66"/>
    <w:rsid w:val="00356297"/>
    <w:rsid w:val="003565F9"/>
    <w:rsid w:val="00371E0A"/>
    <w:rsid w:val="003C49F8"/>
    <w:rsid w:val="004B5782"/>
    <w:rsid w:val="005018AB"/>
    <w:rsid w:val="005262C2"/>
    <w:rsid w:val="00614533"/>
    <w:rsid w:val="00623018"/>
    <w:rsid w:val="00631D50"/>
    <w:rsid w:val="0066798F"/>
    <w:rsid w:val="006D2D6A"/>
    <w:rsid w:val="006D6E0F"/>
    <w:rsid w:val="006E14FF"/>
    <w:rsid w:val="00792C4B"/>
    <w:rsid w:val="007C64F6"/>
    <w:rsid w:val="007D0AC6"/>
    <w:rsid w:val="00813D1D"/>
    <w:rsid w:val="00872B63"/>
    <w:rsid w:val="008A0295"/>
    <w:rsid w:val="008B54D7"/>
    <w:rsid w:val="008C1164"/>
    <w:rsid w:val="008D50CF"/>
    <w:rsid w:val="008F7025"/>
    <w:rsid w:val="0097427B"/>
    <w:rsid w:val="009819CC"/>
    <w:rsid w:val="009A14F2"/>
    <w:rsid w:val="009B44BE"/>
    <w:rsid w:val="00A02AEB"/>
    <w:rsid w:val="00A0382D"/>
    <w:rsid w:val="00A372EC"/>
    <w:rsid w:val="00A61827"/>
    <w:rsid w:val="00AA7881"/>
    <w:rsid w:val="00AB20FF"/>
    <w:rsid w:val="00AE3CA4"/>
    <w:rsid w:val="00B1047E"/>
    <w:rsid w:val="00B11907"/>
    <w:rsid w:val="00BA5ABC"/>
    <w:rsid w:val="00BC45C2"/>
    <w:rsid w:val="00BC6C1F"/>
    <w:rsid w:val="00BD05B9"/>
    <w:rsid w:val="00BE5334"/>
    <w:rsid w:val="00BF35AD"/>
    <w:rsid w:val="00C323F9"/>
    <w:rsid w:val="00C455EC"/>
    <w:rsid w:val="00CA0C4B"/>
    <w:rsid w:val="00CC7552"/>
    <w:rsid w:val="00D05015"/>
    <w:rsid w:val="00D30D54"/>
    <w:rsid w:val="00DB4761"/>
    <w:rsid w:val="00E07117"/>
    <w:rsid w:val="00E21704"/>
    <w:rsid w:val="00E25D37"/>
    <w:rsid w:val="00E50BAE"/>
    <w:rsid w:val="00E71379"/>
    <w:rsid w:val="00EA2E80"/>
    <w:rsid w:val="00EB7045"/>
    <w:rsid w:val="00ED3918"/>
    <w:rsid w:val="00EE0157"/>
    <w:rsid w:val="00F1334C"/>
    <w:rsid w:val="00F42E68"/>
    <w:rsid w:val="00F55298"/>
    <w:rsid w:val="00F71973"/>
    <w:rsid w:val="00F7460B"/>
    <w:rsid w:val="00F75548"/>
    <w:rsid w:val="00FA4859"/>
    <w:rsid w:val="00FC2F9A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240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2021-10-22T13:21:00Z</cp:lastPrinted>
  <dcterms:created xsi:type="dcterms:W3CDTF">2021-10-06T07:49:00Z</dcterms:created>
  <dcterms:modified xsi:type="dcterms:W3CDTF">2021-10-22T13:22:00Z</dcterms:modified>
</cp:coreProperties>
</file>