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6" w:rsidRDefault="001B4106" w:rsidP="00737D66">
      <w:pPr>
        <w:spacing w:after="0" w:line="240" w:lineRule="auto"/>
        <w:jc w:val="center"/>
        <w:rPr>
          <w:rFonts w:cs="Times New Roman"/>
          <w:b/>
          <w:szCs w:val="28"/>
          <w:lang w:val="ru-RU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2.05pt;width:33.3pt;height:43.2pt;z-index:251658240" fillcolor="window">
            <v:imagedata r:id="rId7" o:title=""/>
          </v:shape>
          <o:OLEObject Type="Embed" ProgID="Word.Picture.8" ShapeID="_x0000_s1026" DrawAspect="Content" ObjectID="_1706359391" r:id="rId8"/>
        </w:pict>
      </w:r>
      <w:r w:rsidRPr="00737D66">
        <w:rPr>
          <w:rFonts w:cs="Times New Roman"/>
          <w:b/>
          <w:szCs w:val="28"/>
          <w:lang w:eastAsia="ru-RU"/>
        </w:rPr>
        <w:t>Я</w:t>
      </w:r>
    </w:p>
    <w:p w:rsidR="001B4106" w:rsidRPr="00CC2EED" w:rsidRDefault="001B4106" w:rsidP="00737D66">
      <w:pPr>
        <w:spacing w:after="0" w:line="240" w:lineRule="auto"/>
        <w:jc w:val="center"/>
        <w:rPr>
          <w:rFonts w:cs="Times New Roman"/>
          <w:b/>
          <w:szCs w:val="28"/>
          <w:lang w:val="ru-RU" w:eastAsia="ru-RU"/>
        </w:rPr>
      </w:pPr>
    </w:p>
    <w:p w:rsidR="001B4106" w:rsidRPr="00737D66" w:rsidRDefault="001B4106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:rsidR="001B4106" w:rsidRPr="00737D66" w:rsidRDefault="001B4106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1B4106" w:rsidRPr="00737D66" w:rsidRDefault="001B4106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:rsidR="001B4106" w:rsidRPr="00737D66" w:rsidRDefault="001B4106" w:rsidP="00E148F6">
      <w:pPr>
        <w:tabs>
          <w:tab w:val="left" w:pos="5550"/>
        </w:tabs>
        <w:spacing w:after="0" w:line="240" w:lineRule="auto"/>
        <w:ind w:right="-284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:rsidR="001B4106" w:rsidRPr="00737D66" w:rsidRDefault="001B4106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:rsidR="001B4106" w:rsidRPr="004E2AEE" w:rsidRDefault="001B4106" w:rsidP="00CC2EED">
      <w:pPr>
        <w:tabs>
          <w:tab w:val="left" w:pos="4230"/>
        </w:tabs>
        <w:spacing w:after="0" w:line="240" w:lineRule="auto"/>
        <w:ind w:right="-284"/>
        <w:rPr>
          <w:rFonts w:cs="Times New Roman"/>
          <w:szCs w:val="20"/>
          <w:lang w:val="ru-RU" w:eastAsia="ru-RU"/>
        </w:rPr>
      </w:pPr>
      <w:r>
        <w:rPr>
          <w:rFonts w:cs="Times New Roman"/>
          <w:szCs w:val="20"/>
          <w:lang w:val="ru-RU" w:eastAsia="ru-RU"/>
        </w:rPr>
        <w:t xml:space="preserve"> 10 лютого</w:t>
      </w:r>
      <w:r w:rsidRPr="00737D66">
        <w:rPr>
          <w:rFonts w:cs="Times New Roman"/>
          <w:szCs w:val="20"/>
          <w:lang w:eastAsia="ru-RU"/>
        </w:rPr>
        <w:t xml:space="preserve"> 202</w:t>
      </w:r>
      <w:r>
        <w:rPr>
          <w:rFonts w:cs="Times New Roman"/>
          <w:szCs w:val="20"/>
          <w:lang w:eastAsia="ru-RU"/>
        </w:rPr>
        <w:t>2</w:t>
      </w:r>
      <w:r w:rsidRPr="00737D66">
        <w:rPr>
          <w:rFonts w:cs="Times New Roman"/>
          <w:szCs w:val="20"/>
          <w:lang w:eastAsia="ru-RU"/>
        </w:rPr>
        <w:t xml:space="preserve"> року  </w:t>
      </w:r>
      <w:r w:rsidRPr="00FE5253">
        <w:rPr>
          <w:rFonts w:cs="Times New Roman"/>
          <w:szCs w:val="20"/>
          <w:lang w:val="ru-RU" w:eastAsia="ru-RU"/>
        </w:rPr>
        <w:t xml:space="preserve">    </w:t>
      </w:r>
      <w:r w:rsidRPr="00737D66">
        <w:rPr>
          <w:rFonts w:cs="Times New Roman"/>
          <w:szCs w:val="20"/>
          <w:lang w:eastAsia="ru-RU"/>
        </w:rPr>
        <w:t xml:space="preserve">                                         </w:t>
      </w:r>
      <w:r w:rsidRPr="00FE5253">
        <w:rPr>
          <w:rFonts w:cs="Times New Roman"/>
          <w:szCs w:val="20"/>
          <w:lang w:val="ru-RU" w:eastAsia="ru-RU"/>
        </w:rPr>
        <w:t xml:space="preserve">      </w:t>
      </w:r>
      <w:r>
        <w:rPr>
          <w:rFonts w:cs="Times New Roman"/>
          <w:szCs w:val="20"/>
          <w:lang w:eastAsia="ru-RU"/>
        </w:rPr>
        <w:t xml:space="preserve">                           </w:t>
      </w:r>
      <w:r>
        <w:rPr>
          <w:rFonts w:cs="Times New Roman"/>
          <w:szCs w:val="20"/>
          <w:lang w:val="ru-RU" w:eastAsia="ru-RU"/>
        </w:rPr>
        <w:t xml:space="preserve">     </w:t>
      </w:r>
      <w:r w:rsidRPr="00737D66">
        <w:rPr>
          <w:rFonts w:cs="Times New Roman"/>
          <w:szCs w:val="20"/>
          <w:lang w:eastAsia="ru-RU"/>
        </w:rPr>
        <w:t xml:space="preserve">№ </w:t>
      </w:r>
      <w:r>
        <w:rPr>
          <w:rFonts w:cs="Times New Roman"/>
          <w:szCs w:val="20"/>
          <w:lang w:eastAsia="ru-RU"/>
        </w:rPr>
        <w:t>1</w:t>
      </w:r>
      <w:r w:rsidRPr="00CC2EED">
        <w:rPr>
          <w:rFonts w:cs="Times New Roman"/>
          <w:szCs w:val="20"/>
          <w:lang w:val="ru-RU" w:eastAsia="ru-RU"/>
        </w:rPr>
        <w:t>6</w:t>
      </w:r>
      <w:r w:rsidRPr="00737D66">
        <w:rPr>
          <w:rFonts w:cs="Times New Roman"/>
          <w:szCs w:val="20"/>
          <w:lang w:eastAsia="ru-RU"/>
        </w:rPr>
        <w:t>/</w:t>
      </w:r>
      <w:r>
        <w:rPr>
          <w:rFonts w:cs="Times New Roman"/>
          <w:szCs w:val="20"/>
          <w:lang w:val="ru-RU" w:eastAsia="ru-RU"/>
        </w:rPr>
        <w:t>1</w:t>
      </w:r>
      <w:r w:rsidRPr="004E2AEE">
        <w:rPr>
          <w:rFonts w:cs="Times New Roman"/>
          <w:szCs w:val="20"/>
          <w:lang w:val="ru-RU" w:eastAsia="ru-RU"/>
        </w:rPr>
        <w:t>6</w:t>
      </w:r>
    </w:p>
    <w:p w:rsidR="001B4106" w:rsidRPr="00CC2EED" w:rsidRDefault="001B4106" w:rsidP="00CC2EED">
      <w:pPr>
        <w:tabs>
          <w:tab w:val="left" w:pos="4230"/>
        </w:tabs>
        <w:spacing w:after="0" w:line="240" w:lineRule="auto"/>
        <w:ind w:right="-284"/>
        <w:rPr>
          <w:rFonts w:cs="Times New Roman"/>
          <w:szCs w:val="20"/>
          <w:lang w:val="ru-RU" w:eastAsia="ru-RU"/>
        </w:rPr>
      </w:pPr>
    </w:p>
    <w:p w:rsidR="001B4106" w:rsidRPr="00737D66" w:rsidRDefault="001B4106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:rsidR="001B4106" w:rsidRPr="00737D66" w:rsidRDefault="001B4106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:rsidR="001B4106" w:rsidRPr="00737D66" w:rsidRDefault="001B4106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:rsidR="001B4106" w:rsidRPr="00E148F6" w:rsidRDefault="001B4106" w:rsidP="00E148F6">
      <w:pPr>
        <w:spacing w:after="0" w:line="240" w:lineRule="auto"/>
        <w:ind w:right="-284"/>
        <w:rPr>
          <w:rFonts w:cs="Times New Roman"/>
          <w:bCs/>
          <w:szCs w:val="28"/>
          <w:lang w:eastAsia="ru-RU"/>
        </w:rPr>
      </w:pPr>
    </w:p>
    <w:p w:rsidR="001B4106" w:rsidRPr="00737D66" w:rsidRDefault="001B4106" w:rsidP="00CC2EED">
      <w:pPr>
        <w:spacing w:after="0" w:line="240" w:lineRule="auto"/>
        <w:ind w:right="98"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проекти землеустрою щодо відведення земельної ділянки, керуючись пунктом 34 частини 1 статті 26, пунктом 9 частини "б" статті 33  Закону України «Про місцеве самоврядування в Україні», статями 12, 22, 116, 118, 121, 122 Земельного кодексу України, статтями 19, 25, 30, 50 Закону України «Про землеустрій»,</w:t>
      </w:r>
      <w:r w:rsidRPr="00FE5253">
        <w:rPr>
          <w:rFonts w:cs="Times New Roman"/>
          <w:szCs w:val="28"/>
          <w:lang w:eastAsia="ru-RU"/>
        </w:rPr>
        <w:t xml:space="preserve"> </w:t>
      </w:r>
      <w:r w:rsidRPr="003A5EC1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szCs w:val="28"/>
        </w:rPr>
        <w:t>’яток та історичного середовища від 17.01.2022 № 17</w:t>
      </w:r>
      <w:r w:rsidRPr="00BD12BA">
        <w:rPr>
          <w:szCs w:val="28"/>
        </w:rPr>
        <w:t>/11</w:t>
      </w:r>
      <w:r>
        <w:rPr>
          <w:szCs w:val="28"/>
        </w:rPr>
        <w:t>,</w:t>
      </w:r>
      <w:r w:rsidRPr="00737D66">
        <w:rPr>
          <w:rFonts w:cs="Times New Roman"/>
          <w:szCs w:val="28"/>
          <w:lang w:eastAsia="ru-RU"/>
        </w:rPr>
        <w:t xml:space="preserve"> міська рада </w:t>
      </w:r>
    </w:p>
    <w:p w:rsidR="001B4106" w:rsidRPr="00737D66" w:rsidRDefault="001B4106" w:rsidP="00E148F6">
      <w:pPr>
        <w:spacing w:after="0" w:line="240" w:lineRule="auto"/>
        <w:ind w:right="-284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:rsidR="001B4106" w:rsidRDefault="001B4106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:rsidR="001B4106" w:rsidRDefault="001B4106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:rsidR="001B4106" w:rsidRPr="0006480A" w:rsidRDefault="001B4106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:rsidR="001B4106" w:rsidRPr="00737D66" w:rsidRDefault="001B4106" w:rsidP="00CC2EED">
      <w:pPr>
        <w:spacing w:after="0" w:line="240" w:lineRule="auto"/>
        <w:ind w:right="98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:rsidR="001B4106" w:rsidRDefault="001B4106" w:rsidP="00CC2EED">
      <w:pPr>
        <w:spacing w:after="0" w:line="240" w:lineRule="auto"/>
        <w:ind w:right="98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:rsidR="001B4106" w:rsidRPr="00737D66" w:rsidRDefault="001B4106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B4106" w:rsidRDefault="001B4106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1B4106" w:rsidRPr="00737D66" w:rsidRDefault="001B4106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1B4106" w:rsidRDefault="001B4106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/>
          <w:i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CC2EED">
        <w:rPr>
          <w:rFonts w:cs="Times New Roman"/>
          <w:b/>
          <w:szCs w:val="20"/>
          <w:lang w:eastAsia="ru-RU"/>
        </w:rPr>
        <w:t>Вячеслав ПОЛІЩУК</w:t>
      </w:r>
    </w:p>
    <w:p w:rsidR="001B4106" w:rsidRPr="00BF06BB" w:rsidRDefault="001B4106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Cs/>
          <w:iCs/>
          <w:szCs w:val="20"/>
          <w:lang w:eastAsia="ru-RU"/>
        </w:rPr>
      </w:pPr>
    </w:p>
    <w:p w:rsidR="001B4106" w:rsidRPr="00BF06BB" w:rsidRDefault="001B4106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Данилюк</w:t>
      </w:r>
      <w:r>
        <w:rPr>
          <w:rFonts w:cs="Times New Roman"/>
          <w:i/>
          <w:sz w:val="24"/>
          <w:szCs w:val="24"/>
          <w:lang w:eastAsia="ru-RU"/>
        </w:rPr>
        <w:t xml:space="preserve"> Олег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B4106" w:rsidRPr="00BF06BB" w:rsidRDefault="001B4106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Вербицький</w:t>
      </w:r>
      <w:r>
        <w:rPr>
          <w:rFonts w:cs="Times New Roman"/>
          <w:i/>
          <w:sz w:val="24"/>
          <w:szCs w:val="24"/>
          <w:lang w:eastAsia="ru-RU"/>
        </w:rPr>
        <w:t xml:space="preserve"> Микола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B4106" w:rsidRPr="00BF06BB" w:rsidRDefault="001B4106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Супрун</w:t>
      </w:r>
      <w:r>
        <w:rPr>
          <w:rFonts w:cs="Times New Roman"/>
          <w:i/>
          <w:sz w:val="24"/>
          <w:szCs w:val="24"/>
          <w:lang w:eastAsia="ru-RU"/>
        </w:rPr>
        <w:t xml:space="preserve"> Аліна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B4106" w:rsidRPr="00BF06BB" w:rsidRDefault="001B4106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Вавринюк</w:t>
      </w:r>
      <w:r>
        <w:rPr>
          <w:rFonts w:cs="Times New Roman"/>
          <w:i/>
          <w:sz w:val="24"/>
          <w:szCs w:val="24"/>
          <w:lang w:eastAsia="ru-RU"/>
        </w:rPr>
        <w:t xml:space="preserve"> Оксана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B4106" w:rsidRPr="00BF06BB" w:rsidRDefault="001B4106" w:rsidP="00E148F6">
      <w:pPr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 xml:space="preserve">Кузавка </w:t>
      </w:r>
      <w:r>
        <w:rPr>
          <w:rFonts w:cs="Times New Roman"/>
          <w:i/>
          <w:sz w:val="24"/>
          <w:szCs w:val="24"/>
          <w:lang w:eastAsia="ru-RU"/>
        </w:rPr>
        <w:t xml:space="preserve">Валентин </w:t>
      </w:r>
      <w:r w:rsidRPr="00BF06BB">
        <w:rPr>
          <w:rFonts w:cs="Times New Roman"/>
          <w:i/>
          <w:sz w:val="24"/>
          <w:szCs w:val="24"/>
          <w:lang w:eastAsia="ru-RU"/>
        </w:rPr>
        <w:t>21541</w:t>
      </w:r>
    </w:p>
    <w:sectPr w:rsidR="001B4106" w:rsidRPr="00BF06BB" w:rsidSect="00CC2EED">
      <w:headerReference w:type="default" r:id="rId9"/>
      <w:pgSz w:w="11906" w:h="16838"/>
      <w:pgMar w:top="709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06" w:rsidRDefault="001B4106">
      <w:pPr>
        <w:spacing w:after="0" w:line="240" w:lineRule="auto"/>
      </w:pPr>
      <w:r>
        <w:separator/>
      </w:r>
    </w:p>
  </w:endnote>
  <w:endnote w:type="continuationSeparator" w:id="0">
    <w:p w:rsidR="001B4106" w:rsidRDefault="001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06" w:rsidRDefault="001B4106">
      <w:pPr>
        <w:spacing w:after="0" w:line="240" w:lineRule="auto"/>
      </w:pPr>
      <w:r>
        <w:separator/>
      </w:r>
    </w:p>
  </w:footnote>
  <w:footnote w:type="continuationSeparator" w:id="0">
    <w:p w:rsidR="001B4106" w:rsidRDefault="001B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06" w:rsidRPr="00E148F6" w:rsidRDefault="001B4106" w:rsidP="00EB0097">
    <w:pPr>
      <w:pStyle w:val="Header"/>
      <w:jc w:val="right"/>
      <w:rPr>
        <w:b/>
        <w:bCs/>
        <w:i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2"/>
    <w:rsid w:val="00015613"/>
    <w:rsid w:val="000244AA"/>
    <w:rsid w:val="00051333"/>
    <w:rsid w:val="00061830"/>
    <w:rsid w:val="0006480A"/>
    <w:rsid w:val="00092F99"/>
    <w:rsid w:val="000F026E"/>
    <w:rsid w:val="00101810"/>
    <w:rsid w:val="00104AFB"/>
    <w:rsid w:val="00115914"/>
    <w:rsid w:val="00125213"/>
    <w:rsid w:val="00134E9F"/>
    <w:rsid w:val="0014168B"/>
    <w:rsid w:val="001446A5"/>
    <w:rsid w:val="00166590"/>
    <w:rsid w:val="001819DE"/>
    <w:rsid w:val="001B4106"/>
    <w:rsid w:val="001B70E0"/>
    <w:rsid w:val="00212B6D"/>
    <w:rsid w:val="00224A36"/>
    <w:rsid w:val="00232E2F"/>
    <w:rsid w:val="00240149"/>
    <w:rsid w:val="002D2CA4"/>
    <w:rsid w:val="003033FD"/>
    <w:rsid w:val="00337779"/>
    <w:rsid w:val="00364478"/>
    <w:rsid w:val="0039255F"/>
    <w:rsid w:val="003A5EC1"/>
    <w:rsid w:val="003E27A1"/>
    <w:rsid w:val="003F2CED"/>
    <w:rsid w:val="00462D5A"/>
    <w:rsid w:val="00480D01"/>
    <w:rsid w:val="004B64DA"/>
    <w:rsid w:val="004C3D02"/>
    <w:rsid w:val="004E2AEE"/>
    <w:rsid w:val="0050224D"/>
    <w:rsid w:val="0051350A"/>
    <w:rsid w:val="0052459C"/>
    <w:rsid w:val="00557D62"/>
    <w:rsid w:val="00573C31"/>
    <w:rsid w:val="0059063F"/>
    <w:rsid w:val="005A3295"/>
    <w:rsid w:val="005B1F24"/>
    <w:rsid w:val="0061138C"/>
    <w:rsid w:val="00652719"/>
    <w:rsid w:val="0065401D"/>
    <w:rsid w:val="0066506E"/>
    <w:rsid w:val="006721E9"/>
    <w:rsid w:val="006760BE"/>
    <w:rsid w:val="00686755"/>
    <w:rsid w:val="006C2C2F"/>
    <w:rsid w:val="006D1956"/>
    <w:rsid w:val="006E2B95"/>
    <w:rsid w:val="00703D10"/>
    <w:rsid w:val="00706891"/>
    <w:rsid w:val="00706C8F"/>
    <w:rsid w:val="0072507F"/>
    <w:rsid w:val="00737D66"/>
    <w:rsid w:val="007819AE"/>
    <w:rsid w:val="00794C24"/>
    <w:rsid w:val="00795B62"/>
    <w:rsid w:val="0079656D"/>
    <w:rsid w:val="007A0CD8"/>
    <w:rsid w:val="00802E6B"/>
    <w:rsid w:val="00816824"/>
    <w:rsid w:val="00826959"/>
    <w:rsid w:val="008B2806"/>
    <w:rsid w:val="008B7B46"/>
    <w:rsid w:val="00960EEB"/>
    <w:rsid w:val="00990DF0"/>
    <w:rsid w:val="009B0508"/>
    <w:rsid w:val="009C113B"/>
    <w:rsid w:val="009D2428"/>
    <w:rsid w:val="00A04BC0"/>
    <w:rsid w:val="00A2280F"/>
    <w:rsid w:val="00A50724"/>
    <w:rsid w:val="00A6678B"/>
    <w:rsid w:val="00A671AD"/>
    <w:rsid w:val="00AD5495"/>
    <w:rsid w:val="00AE02B8"/>
    <w:rsid w:val="00AE18E5"/>
    <w:rsid w:val="00B01FB3"/>
    <w:rsid w:val="00B05169"/>
    <w:rsid w:val="00B46049"/>
    <w:rsid w:val="00B94C7D"/>
    <w:rsid w:val="00BA785C"/>
    <w:rsid w:val="00BD12BA"/>
    <w:rsid w:val="00BF06BB"/>
    <w:rsid w:val="00C14BD7"/>
    <w:rsid w:val="00C35AE0"/>
    <w:rsid w:val="00C458A0"/>
    <w:rsid w:val="00C76FAF"/>
    <w:rsid w:val="00C81F9F"/>
    <w:rsid w:val="00CC2EED"/>
    <w:rsid w:val="00CE3AB9"/>
    <w:rsid w:val="00CF10A0"/>
    <w:rsid w:val="00D4219D"/>
    <w:rsid w:val="00D52253"/>
    <w:rsid w:val="00D67CAD"/>
    <w:rsid w:val="00D8437C"/>
    <w:rsid w:val="00DA6E28"/>
    <w:rsid w:val="00DD0758"/>
    <w:rsid w:val="00DF25AF"/>
    <w:rsid w:val="00E148F6"/>
    <w:rsid w:val="00E461E1"/>
    <w:rsid w:val="00E60C1F"/>
    <w:rsid w:val="00E9739A"/>
    <w:rsid w:val="00EB0097"/>
    <w:rsid w:val="00EC26A8"/>
    <w:rsid w:val="00EE55AB"/>
    <w:rsid w:val="00EF7335"/>
    <w:rsid w:val="00F0493F"/>
    <w:rsid w:val="00FB14F8"/>
    <w:rsid w:val="00FB78EF"/>
    <w:rsid w:val="00FC2139"/>
    <w:rsid w:val="00FE3007"/>
    <w:rsid w:val="00FE32B6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AD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D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806"/>
    <w:pPr>
      <w:ind w:left="720"/>
      <w:contextualSpacing/>
    </w:pPr>
  </w:style>
  <w:style w:type="table" w:styleId="TableGrid">
    <w:name w:val="Table Grid"/>
    <w:basedOn w:val="TableNormal"/>
    <w:uiPriority w:val="99"/>
    <w:rsid w:val="00337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8F6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8F6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48</cp:revision>
  <cp:lastPrinted>2022-02-14T13:56:00Z</cp:lastPrinted>
  <dcterms:created xsi:type="dcterms:W3CDTF">2021-05-05T05:10:00Z</dcterms:created>
  <dcterms:modified xsi:type="dcterms:W3CDTF">2022-02-14T13:57:00Z</dcterms:modified>
</cp:coreProperties>
</file>