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16CE0" w14:textId="77777777" w:rsidR="00964C1A" w:rsidRPr="00162387" w:rsidRDefault="00325705" w:rsidP="00162387">
      <w:pPr>
        <w:jc w:val="center"/>
        <w:rPr>
          <w:i w:val="0"/>
          <w:sz w:val="28"/>
          <w:szCs w:val="28"/>
          <w:lang w:val="ru-RU"/>
        </w:rPr>
      </w:pPr>
      <w:r>
        <w:rPr>
          <w:noProof/>
          <w:lang w:val="en-US" w:eastAsia="en-US"/>
        </w:rPr>
        <w:object w:dxaOrig="1440" w:dyaOrig="1440" w14:anchorId="390410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30.2pt;width:33.3pt;height:43.2pt;z-index:251657728" fillcolor="window">
            <v:imagedata r:id="rId6" o:title=""/>
          </v:shape>
          <o:OLEObject Type="Embed" ProgID="Word.Picture.8" ShapeID="_x0000_s1026" DrawAspect="Content" ObjectID="_1712735632" r:id="rId7"/>
        </w:object>
      </w:r>
    </w:p>
    <w:p w14:paraId="255AA604" w14:textId="77777777" w:rsidR="00964C1A" w:rsidRDefault="00964C1A" w:rsidP="006B6792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РОЖИЩЕНСЬКА МІСЬКА РАДА</w:t>
      </w:r>
    </w:p>
    <w:p w14:paraId="219FBCB9" w14:textId="77777777" w:rsidR="00964C1A" w:rsidRDefault="00964C1A" w:rsidP="006B6792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ЛУЦЬКОГО РАЙОНУ ВОЛИНСЬКОЇ ОБЛАСТІ</w:t>
      </w:r>
    </w:p>
    <w:p w14:paraId="0817D3D0" w14:textId="77777777" w:rsidR="00964C1A" w:rsidRDefault="00964C1A" w:rsidP="006B6792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восьмого скликання</w:t>
      </w:r>
    </w:p>
    <w:p w14:paraId="1525746F" w14:textId="77777777" w:rsidR="00964C1A" w:rsidRDefault="00964C1A" w:rsidP="006B6792">
      <w:pPr>
        <w:tabs>
          <w:tab w:val="left" w:pos="5550"/>
        </w:tabs>
        <w:rPr>
          <w:i w:val="0"/>
          <w:sz w:val="32"/>
          <w:szCs w:val="32"/>
        </w:rPr>
      </w:pPr>
      <w:r>
        <w:rPr>
          <w:b w:val="0"/>
          <w:i w:val="0"/>
          <w:sz w:val="32"/>
          <w:szCs w:val="32"/>
        </w:rPr>
        <w:t xml:space="preserve">                                                   </w:t>
      </w:r>
      <w:r>
        <w:rPr>
          <w:i w:val="0"/>
          <w:sz w:val="32"/>
          <w:szCs w:val="32"/>
        </w:rPr>
        <w:t>РІШЕННЯ</w:t>
      </w:r>
    </w:p>
    <w:p w14:paraId="58F07DB2" w14:textId="77777777" w:rsidR="00964C1A" w:rsidRDefault="00964C1A" w:rsidP="00162387">
      <w:pPr>
        <w:tabs>
          <w:tab w:val="left" w:pos="5550"/>
        </w:tabs>
        <w:rPr>
          <w:b w:val="0"/>
          <w:i w:val="0"/>
          <w:sz w:val="20"/>
          <w:lang w:val="ru-RU"/>
        </w:rPr>
      </w:pPr>
    </w:p>
    <w:p w14:paraId="1D12F86C" w14:textId="4F9C3A08" w:rsidR="00964C1A" w:rsidRPr="00851AD2" w:rsidRDefault="006C32D2" w:rsidP="00162387">
      <w:pPr>
        <w:tabs>
          <w:tab w:val="left" w:pos="5550"/>
        </w:tabs>
        <w:rPr>
          <w:b w:val="0"/>
          <w:i w:val="0"/>
          <w:sz w:val="28"/>
          <w:lang w:val="en-US"/>
        </w:rPr>
      </w:pPr>
      <w:proofErr w:type="spellStart"/>
      <w:r>
        <w:rPr>
          <w:b w:val="0"/>
          <w:i w:val="0"/>
          <w:sz w:val="28"/>
          <w:szCs w:val="28"/>
          <w:lang w:val="ru-RU"/>
        </w:rPr>
        <w:t>травня</w:t>
      </w:r>
      <w:proofErr w:type="spellEnd"/>
      <w:r w:rsidR="00964C1A">
        <w:rPr>
          <w:b w:val="0"/>
          <w:i w:val="0"/>
          <w:sz w:val="28"/>
          <w:szCs w:val="28"/>
        </w:rPr>
        <w:t xml:space="preserve"> </w:t>
      </w:r>
      <w:r w:rsidR="00964C1A" w:rsidRPr="00162387">
        <w:rPr>
          <w:b w:val="0"/>
          <w:i w:val="0"/>
          <w:sz w:val="28"/>
          <w:szCs w:val="28"/>
        </w:rPr>
        <w:t xml:space="preserve">2022 року                                                                                 </w:t>
      </w:r>
      <w:r w:rsidR="00964C1A">
        <w:rPr>
          <w:b w:val="0"/>
          <w:i w:val="0"/>
          <w:sz w:val="28"/>
          <w:szCs w:val="28"/>
          <w:lang w:val="ru-RU"/>
        </w:rPr>
        <w:t xml:space="preserve">      </w:t>
      </w:r>
      <w:r w:rsidR="00964C1A" w:rsidRPr="00162387">
        <w:rPr>
          <w:b w:val="0"/>
          <w:i w:val="0"/>
          <w:sz w:val="28"/>
          <w:szCs w:val="28"/>
        </w:rPr>
        <w:t xml:space="preserve">№ </w:t>
      </w:r>
      <w:r>
        <w:rPr>
          <w:b w:val="0"/>
          <w:i w:val="0"/>
          <w:sz w:val="28"/>
          <w:szCs w:val="28"/>
          <w:lang w:val="en-US"/>
        </w:rPr>
        <w:t>2</w:t>
      </w:r>
      <w:r w:rsidR="00992C06">
        <w:rPr>
          <w:b w:val="0"/>
          <w:i w:val="0"/>
          <w:sz w:val="28"/>
          <w:szCs w:val="28"/>
          <w:lang w:val="en-US"/>
        </w:rPr>
        <w:t>1</w:t>
      </w:r>
      <w:r w:rsidR="00964C1A" w:rsidRPr="00162387">
        <w:rPr>
          <w:b w:val="0"/>
          <w:i w:val="0"/>
          <w:sz w:val="28"/>
          <w:szCs w:val="28"/>
        </w:rPr>
        <w:t>/</w:t>
      </w:r>
    </w:p>
    <w:p w14:paraId="7BD10A24" w14:textId="77777777" w:rsidR="00964C1A" w:rsidRPr="00162387" w:rsidRDefault="00964C1A" w:rsidP="006B6792">
      <w:pPr>
        <w:jc w:val="center"/>
        <w:rPr>
          <w:i w:val="0"/>
          <w:sz w:val="20"/>
        </w:rPr>
      </w:pPr>
    </w:p>
    <w:p w14:paraId="1D7F0F26" w14:textId="77777777" w:rsidR="00964C1A" w:rsidRPr="00D2333B" w:rsidRDefault="00964C1A" w:rsidP="006B6792">
      <w:pPr>
        <w:rPr>
          <w:i w:val="0"/>
          <w:sz w:val="28"/>
          <w:szCs w:val="28"/>
        </w:rPr>
      </w:pPr>
      <w:r w:rsidRPr="00D2333B">
        <w:rPr>
          <w:i w:val="0"/>
          <w:sz w:val="28"/>
          <w:szCs w:val="28"/>
        </w:rPr>
        <w:t xml:space="preserve">Про внесення змін до рішень </w:t>
      </w:r>
    </w:p>
    <w:p w14:paraId="2E74F940" w14:textId="77777777" w:rsidR="00964C1A" w:rsidRPr="00D2333B" w:rsidRDefault="00964C1A" w:rsidP="009A2BE2">
      <w:pPr>
        <w:rPr>
          <w:i w:val="0"/>
          <w:sz w:val="28"/>
          <w:szCs w:val="28"/>
        </w:rPr>
      </w:pPr>
      <w:r w:rsidRPr="00D2333B">
        <w:rPr>
          <w:i w:val="0"/>
          <w:sz w:val="28"/>
          <w:szCs w:val="28"/>
        </w:rPr>
        <w:t>Рожищенської міської ради</w:t>
      </w:r>
    </w:p>
    <w:p w14:paraId="588ADAEC" w14:textId="77777777" w:rsidR="00964C1A" w:rsidRPr="00D2333B" w:rsidRDefault="00964C1A" w:rsidP="006B6792">
      <w:pPr>
        <w:rPr>
          <w:i w:val="0"/>
          <w:sz w:val="28"/>
          <w:szCs w:val="28"/>
        </w:rPr>
      </w:pPr>
    </w:p>
    <w:p w14:paraId="61FD854C" w14:textId="0D6EBE8B" w:rsidR="00964C1A" w:rsidRPr="00D2333B" w:rsidRDefault="00964C1A" w:rsidP="006B6792">
      <w:pPr>
        <w:jc w:val="both"/>
        <w:rPr>
          <w:b w:val="0"/>
          <w:i w:val="0"/>
          <w:color w:val="2E74B5"/>
          <w:sz w:val="28"/>
          <w:szCs w:val="28"/>
        </w:rPr>
      </w:pPr>
      <w:r w:rsidRPr="00D2333B">
        <w:rPr>
          <w:b w:val="0"/>
          <w:i w:val="0"/>
          <w:sz w:val="28"/>
          <w:szCs w:val="28"/>
        </w:rPr>
        <w:tab/>
      </w:r>
      <w:r w:rsidR="00AF688E" w:rsidRPr="00D2333B">
        <w:rPr>
          <w:b w:val="0"/>
          <w:i w:val="0"/>
          <w:sz w:val="28"/>
          <w:szCs w:val="28"/>
        </w:rPr>
        <w:t xml:space="preserve">Керуючись пунктом 34 частини 1 статті 26 </w:t>
      </w:r>
      <w:r w:rsidRPr="00D2333B">
        <w:rPr>
          <w:b w:val="0"/>
          <w:i w:val="0"/>
          <w:sz w:val="28"/>
          <w:szCs w:val="28"/>
        </w:rPr>
        <w:t>Закону України "Про місцеве самоврядування в Україні", статт</w:t>
      </w:r>
      <w:r w:rsidR="00AF688E" w:rsidRPr="00D2333B">
        <w:rPr>
          <w:b w:val="0"/>
          <w:i w:val="0"/>
          <w:sz w:val="28"/>
          <w:szCs w:val="28"/>
        </w:rPr>
        <w:t>ями</w:t>
      </w:r>
      <w:r w:rsidRPr="00D2333B">
        <w:rPr>
          <w:b w:val="0"/>
          <w:i w:val="0"/>
          <w:sz w:val="28"/>
          <w:szCs w:val="28"/>
        </w:rPr>
        <w:t xml:space="preserve"> 12</w:t>
      </w:r>
      <w:r w:rsidR="00AF688E" w:rsidRPr="00D2333B">
        <w:rPr>
          <w:b w:val="0"/>
          <w:i w:val="0"/>
          <w:sz w:val="28"/>
          <w:szCs w:val="28"/>
        </w:rPr>
        <w:t>, 86, 89</w:t>
      </w:r>
      <w:r w:rsidRPr="00D2333B">
        <w:rPr>
          <w:b w:val="0"/>
          <w:i w:val="0"/>
          <w:sz w:val="28"/>
          <w:szCs w:val="28"/>
        </w:rPr>
        <w:t xml:space="preserve"> Земельного кодексу України, відповідно до</w:t>
      </w:r>
      <w:r w:rsidR="007C39F2" w:rsidRPr="00D2333B">
        <w:rPr>
          <w:b w:val="0"/>
          <w:i w:val="0"/>
          <w:sz w:val="28"/>
          <w:szCs w:val="28"/>
        </w:rPr>
        <w:t xml:space="preserve"> даних</w:t>
      </w:r>
      <w:r w:rsidRPr="00D2333B">
        <w:rPr>
          <w:b w:val="0"/>
          <w:i w:val="0"/>
          <w:sz w:val="28"/>
          <w:szCs w:val="28"/>
        </w:rPr>
        <w:t xml:space="preserve"> </w:t>
      </w:r>
      <w:r w:rsidR="00AF688E" w:rsidRPr="00D2333B">
        <w:rPr>
          <w:b w:val="0"/>
          <w:i w:val="0"/>
          <w:sz w:val="28"/>
          <w:szCs w:val="28"/>
        </w:rPr>
        <w:t>Державного реєстру речових прав на нерухоме майно</w:t>
      </w:r>
      <w:r w:rsidR="007C39F2" w:rsidRPr="00D2333B">
        <w:rPr>
          <w:b w:val="0"/>
          <w:i w:val="0"/>
          <w:sz w:val="28"/>
          <w:szCs w:val="28"/>
        </w:rPr>
        <w:t xml:space="preserve">, </w:t>
      </w:r>
      <w:r w:rsidR="00AF688E" w:rsidRPr="00D2333B">
        <w:rPr>
          <w:b w:val="0"/>
          <w:i w:val="0"/>
          <w:sz w:val="28"/>
          <w:szCs w:val="28"/>
        </w:rPr>
        <w:t xml:space="preserve">Реєстру прав власності на нерухоме майно </w:t>
      </w:r>
      <w:r w:rsidR="007C39F2" w:rsidRPr="00D2333B">
        <w:rPr>
          <w:b w:val="0"/>
          <w:i w:val="0"/>
          <w:sz w:val="28"/>
          <w:szCs w:val="28"/>
        </w:rPr>
        <w:t xml:space="preserve">та </w:t>
      </w:r>
      <w:r w:rsidRPr="00D2333B">
        <w:rPr>
          <w:b w:val="0"/>
          <w:i w:val="0"/>
          <w:sz w:val="28"/>
          <w:szCs w:val="28"/>
        </w:rPr>
        <w:t>Державного земельного кадастру,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</w:t>
      </w:r>
    </w:p>
    <w:p w14:paraId="55EF8E39" w14:textId="77777777" w:rsidR="00964C1A" w:rsidRPr="00D2333B" w:rsidRDefault="00964C1A" w:rsidP="006B6792">
      <w:pPr>
        <w:jc w:val="both"/>
        <w:rPr>
          <w:i w:val="0"/>
          <w:sz w:val="28"/>
          <w:szCs w:val="28"/>
        </w:rPr>
      </w:pPr>
      <w:r w:rsidRPr="00D2333B">
        <w:rPr>
          <w:i w:val="0"/>
          <w:sz w:val="28"/>
          <w:szCs w:val="28"/>
        </w:rPr>
        <w:t>ВИРІШИЛА:</w:t>
      </w:r>
    </w:p>
    <w:p w14:paraId="605FE864" w14:textId="509BF8D0" w:rsidR="00F33BBF" w:rsidRPr="00D2333B" w:rsidRDefault="00964C1A" w:rsidP="007C39F2">
      <w:pPr>
        <w:tabs>
          <w:tab w:val="left" w:pos="0"/>
        </w:tabs>
        <w:jc w:val="both"/>
        <w:rPr>
          <w:b w:val="0"/>
          <w:bCs/>
          <w:i w:val="0"/>
          <w:sz w:val="28"/>
          <w:szCs w:val="28"/>
        </w:rPr>
      </w:pPr>
      <w:r w:rsidRPr="00D2333B">
        <w:rPr>
          <w:b w:val="0"/>
          <w:i w:val="0"/>
          <w:sz w:val="28"/>
          <w:szCs w:val="28"/>
        </w:rPr>
        <w:tab/>
        <w:t xml:space="preserve">1. Внести зміни в пункт </w:t>
      </w:r>
      <w:r w:rsidR="00CE699D" w:rsidRPr="00D2333B">
        <w:rPr>
          <w:b w:val="0"/>
          <w:i w:val="0"/>
          <w:sz w:val="28"/>
          <w:szCs w:val="28"/>
        </w:rPr>
        <w:t>8</w:t>
      </w:r>
      <w:r w:rsidRPr="00D2333B">
        <w:rPr>
          <w:b w:val="0"/>
          <w:i w:val="0"/>
          <w:sz w:val="28"/>
          <w:szCs w:val="28"/>
        </w:rPr>
        <w:t xml:space="preserve"> додатку 1 до рішення Рожищенської міської ради від 1</w:t>
      </w:r>
      <w:r w:rsidR="00CE699D" w:rsidRPr="00D2333B">
        <w:rPr>
          <w:b w:val="0"/>
          <w:i w:val="0"/>
          <w:sz w:val="28"/>
          <w:szCs w:val="28"/>
        </w:rPr>
        <w:t>0</w:t>
      </w:r>
      <w:r w:rsidRPr="00D2333B">
        <w:rPr>
          <w:b w:val="0"/>
          <w:i w:val="0"/>
          <w:sz w:val="28"/>
          <w:szCs w:val="28"/>
        </w:rPr>
        <w:t>.</w:t>
      </w:r>
      <w:r w:rsidR="00CE699D" w:rsidRPr="00D2333B">
        <w:rPr>
          <w:b w:val="0"/>
          <w:i w:val="0"/>
          <w:sz w:val="28"/>
          <w:szCs w:val="28"/>
        </w:rPr>
        <w:t>0</w:t>
      </w:r>
      <w:r w:rsidRPr="00D2333B">
        <w:rPr>
          <w:b w:val="0"/>
          <w:i w:val="0"/>
          <w:sz w:val="28"/>
          <w:szCs w:val="28"/>
        </w:rPr>
        <w:t>2.202</w:t>
      </w:r>
      <w:r w:rsidR="00CE699D" w:rsidRPr="00D2333B">
        <w:rPr>
          <w:b w:val="0"/>
          <w:i w:val="0"/>
          <w:sz w:val="28"/>
          <w:szCs w:val="28"/>
        </w:rPr>
        <w:t>2</w:t>
      </w:r>
      <w:r w:rsidRPr="00D2333B">
        <w:rPr>
          <w:b w:val="0"/>
          <w:i w:val="0"/>
          <w:sz w:val="28"/>
          <w:szCs w:val="28"/>
        </w:rPr>
        <w:t xml:space="preserve"> року № </w:t>
      </w:r>
      <w:r w:rsidR="00CE699D" w:rsidRPr="00D2333B">
        <w:rPr>
          <w:b w:val="0"/>
          <w:i w:val="0"/>
          <w:sz w:val="28"/>
          <w:szCs w:val="28"/>
        </w:rPr>
        <w:t>16</w:t>
      </w:r>
      <w:r w:rsidRPr="00D2333B">
        <w:rPr>
          <w:b w:val="0"/>
          <w:i w:val="0"/>
          <w:sz w:val="28"/>
          <w:szCs w:val="28"/>
        </w:rPr>
        <w:t>/1</w:t>
      </w:r>
      <w:r w:rsidR="00CE699D" w:rsidRPr="00D2333B">
        <w:rPr>
          <w:b w:val="0"/>
          <w:i w:val="0"/>
          <w:sz w:val="28"/>
          <w:szCs w:val="28"/>
        </w:rPr>
        <w:t>7</w:t>
      </w:r>
      <w:r w:rsidRPr="00D2333B">
        <w:rPr>
          <w:b w:val="0"/>
          <w:i w:val="0"/>
          <w:sz w:val="28"/>
          <w:szCs w:val="28"/>
        </w:rPr>
        <w:t xml:space="preserve"> </w:t>
      </w:r>
      <w:r w:rsidRPr="00D2333B">
        <w:rPr>
          <w:b w:val="0"/>
          <w:bCs/>
          <w:i w:val="0"/>
          <w:sz w:val="28"/>
          <w:szCs w:val="28"/>
        </w:rPr>
        <w:t xml:space="preserve">«Про затвердження технічних документацій із землеустрою щодо встановлення (відновлення) меж земельної ділянки в натурі (на місцевості), </w:t>
      </w:r>
      <w:r w:rsidR="00CE699D" w:rsidRPr="00D2333B">
        <w:rPr>
          <w:b w:val="0"/>
          <w:bCs/>
          <w:i w:val="0"/>
          <w:sz w:val="28"/>
          <w:szCs w:val="28"/>
        </w:rPr>
        <w:t>передачу земельних ділянок у власність</w:t>
      </w:r>
      <w:r w:rsidRPr="00D2333B">
        <w:rPr>
          <w:b w:val="0"/>
          <w:bCs/>
          <w:i w:val="0"/>
          <w:sz w:val="28"/>
          <w:szCs w:val="28"/>
        </w:rPr>
        <w:t xml:space="preserve">», а саме: </w:t>
      </w:r>
      <w:r w:rsidR="00CE699D" w:rsidRPr="00D2333B">
        <w:rPr>
          <w:b w:val="0"/>
          <w:bCs/>
          <w:i w:val="0"/>
          <w:sz w:val="28"/>
          <w:szCs w:val="28"/>
        </w:rPr>
        <w:t xml:space="preserve">в графі «Умови передачі» </w:t>
      </w:r>
      <w:r w:rsidR="00D004E4" w:rsidRPr="00D2333B">
        <w:rPr>
          <w:b w:val="0"/>
          <w:bCs/>
          <w:i w:val="0"/>
          <w:sz w:val="28"/>
          <w:szCs w:val="28"/>
        </w:rPr>
        <w:t xml:space="preserve">- </w:t>
      </w:r>
      <w:r w:rsidR="00DE1C7C" w:rsidRPr="00D2333B">
        <w:rPr>
          <w:b w:val="0"/>
          <w:bCs/>
          <w:i w:val="0"/>
          <w:sz w:val="28"/>
          <w:szCs w:val="28"/>
        </w:rPr>
        <w:t xml:space="preserve">слова </w:t>
      </w:r>
      <w:r w:rsidRPr="00D2333B">
        <w:rPr>
          <w:b w:val="0"/>
          <w:bCs/>
          <w:i w:val="0"/>
          <w:sz w:val="28"/>
          <w:szCs w:val="28"/>
        </w:rPr>
        <w:t>«</w:t>
      </w:r>
      <w:r w:rsidR="00D004E4" w:rsidRPr="00D2333B">
        <w:rPr>
          <w:b w:val="0"/>
          <w:bCs/>
          <w:i w:val="0"/>
          <w:sz w:val="28"/>
          <w:szCs w:val="28"/>
        </w:rPr>
        <w:t>у власність</w:t>
      </w:r>
      <w:r w:rsidRPr="00D2333B">
        <w:rPr>
          <w:b w:val="0"/>
          <w:bCs/>
          <w:i w:val="0"/>
          <w:sz w:val="28"/>
          <w:szCs w:val="28"/>
        </w:rPr>
        <w:t xml:space="preserve">» замінити </w:t>
      </w:r>
      <w:r w:rsidR="00DE1C7C" w:rsidRPr="00D2333B">
        <w:rPr>
          <w:b w:val="0"/>
          <w:bCs/>
          <w:i w:val="0"/>
          <w:sz w:val="28"/>
          <w:szCs w:val="28"/>
        </w:rPr>
        <w:t xml:space="preserve">словами </w:t>
      </w:r>
      <w:r w:rsidRPr="00D2333B">
        <w:rPr>
          <w:b w:val="0"/>
          <w:bCs/>
          <w:i w:val="0"/>
          <w:sz w:val="28"/>
          <w:szCs w:val="28"/>
        </w:rPr>
        <w:t>«</w:t>
      </w:r>
      <w:r w:rsidR="00D004E4" w:rsidRPr="00D2333B">
        <w:rPr>
          <w:b w:val="0"/>
          <w:bCs/>
          <w:i w:val="0"/>
          <w:sz w:val="28"/>
          <w:szCs w:val="28"/>
        </w:rPr>
        <w:t>у спільну сумісну власність</w:t>
      </w:r>
      <w:r w:rsidRPr="00D2333B">
        <w:rPr>
          <w:b w:val="0"/>
          <w:bCs/>
          <w:i w:val="0"/>
          <w:sz w:val="28"/>
          <w:szCs w:val="28"/>
        </w:rPr>
        <w:t>».</w:t>
      </w:r>
    </w:p>
    <w:p w14:paraId="16DD5313" w14:textId="4E64426E" w:rsidR="00964C1A" w:rsidRPr="00D2333B" w:rsidRDefault="00964C1A" w:rsidP="00162387">
      <w:pPr>
        <w:tabs>
          <w:tab w:val="left" w:pos="0"/>
        </w:tabs>
        <w:jc w:val="both"/>
        <w:rPr>
          <w:b w:val="0"/>
          <w:i w:val="0"/>
          <w:sz w:val="28"/>
          <w:szCs w:val="28"/>
        </w:rPr>
      </w:pPr>
      <w:r w:rsidRPr="00D2333B">
        <w:rPr>
          <w:b w:val="0"/>
          <w:i w:val="0"/>
          <w:sz w:val="28"/>
          <w:szCs w:val="28"/>
        </w:rPr>
        <w:tab/>
      </w:r>
      <w:r w:rsidR="007C39F2" w:rsidRPr="00D2333B">
        <w:rPr>
          <w:b w:val="0"/>
          <w:i w:val="0"/>
          <w:sz w:val="28"/>
          <w:szCs w:val="28"/>
        </w:rPr>
        <w:t>2</w:t>
      </w:r>
      <w:r w:rsidRPr="00D2333B">
        <w:rPr>
          <w:b w:val="0"/>
          <w:i w:val="0"/>
          <w:sz w:val="28"/>
          <w:szCs w:val="28"/>
        </w:rPr>
        <w:t>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43C8B15B" w14:textId="6C63D28F" w:rsidR="00964C1A" w:rsidRPr="00D2333B" w:rsidRDefault="00964C1A" w:rsidP="006B6792">
      <w:pPr>
        <w:ind w:firstLine="567"/>
        <w:jc w:val="both"/>
        <w:rPr>
          <w:b w:val="0"/>
          <w:i w:val="0"/>
          <w:sz w:val="28"/>
          <w:szCs w:val="28"/>
        </w:rPr>
      </w:pPr>
    </w:p>
    <w:p w14:paraId="4C91A3D8" w14:textId="77777777" w:rsidR="007C39F2" w:rsidRPr="00D2333B" w:rsidRDefault="007C39F2" w:rsidP="006B6792">
      <w:pPr>
        <w:ind w:firstLine="567"/>
        <w:jc w:val="both"/>
        <w:rPr>
          <w:b w:val="0"/>
          <w:i w:val="0"/>
          <w:sz w:val="28"/>
          <w:szCs w:val="28"/>
        </w:rPr>
      </w:pPr>
    </w:p>
    <w:p w14:paraId="0548C568" w14:textId="1991B83A" w:rsidR="00964C1A" w:rsidRPr="00D2333B" w:rsidRDefault="00964C1A" w:rsidP="006B6792">
      <w:pPr>
        <w:tabs>
          <w:tab w:val="left" w:pos="5550"/>
        </w:tabs>
        <w:rPr>
          <w:i w:val="0"/>
          <w:sz w:val="28"/>
          <w:szCs w:val="28"/>
        </w:rPr>
      </w:pPr>
      <w:r w:rsidRPr="00D2333B">
        <w:rPr>
          <w:b w:val="0"/>
          <w:i w:val="0"/>
          <w:sz w:val="28"/>
          <w:szCs w:val="28"/>
        </w:rPr>
        <w:t xml:space="preserve">Міський голова                       </w:t>
      </w:r>
      <w:r w:rsidRPr="00D2333B">
        <w:rPr>
          <w:sz w:val="28"/>
          <w:szCs w:val="28"/>
        </w:rPr>
        <w:tab/>
      </w:r>
      <w:r w:rsidRPr="00D2333B">
        <w:rPr>
          <w:sz w:val="28"/>
          <w:szCs w:val="28"/>
        </w:rPr>
        <w:tab/>
      </w:r>
      <w:r w:rsidRPr="00D2333B">
        <w:rPr>
          <w:sz w:val="28"/>
          <w:szCs w:val="28"/>
        </w:rPr>
        <w:tab/>
      </w:r>
      <w:r w:rsidRPr="00D2333B">
        <w:rPr>
          <w:i w:val="0"/>
          <w:sz w:val="28"/>
          <w:szCs w:val="28"/>
          <w:lang w:val="ru-RU"/>
        </w:rPr>
        <w:t xml:space="preserve">  </w:t>
      </w:r>
      <w:r w:rsidRPr="00D2333B">
        <w:rPr>
          <w:i w:val="0"/>
          <w:sz w:val="28"/>
          <w:szCs w:val="28"/>
        </w:rPr>
        <w:t>Вячеслав ПОЛІЩУК</w:t>
      </w:r>
    </w:p>
    <w:p w14:paraId="06555414" w14:textId="77777777" w:rsidR="007C39F2" w:rsidRPr="00162387" w:rsidRDefault="007C39F2" w:rsidP="006B6792">
      <w:pPr>
        <w:tabs>
          <w:tab w:val="left" w:pos="5550"/>
        </w:tabs>
        <w:rPr>
          <w:i w:val="0"/>
          <w:sz w:val="27"/>
          <w:szCs w:val="27"/>
        </w:rPr>
      </w:pPr>
    </w:p>
    <w:p w14:paraId="53C9D5FC" w14:textId="3DF147FF" w:rsidR="00964C1A" w:rsidRDefault="007C39F2" w:rsidP="006B6792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Вербицький Микола</w:t>
      </w:r>
      <w:r w:rsidR="00964C1A">
        <w:rPr>
          <w:b w:val="0"/>
          <w:sz w:val="24"/>
          <w:szCs w:val="24"/>
        </w:rPr>
        <w:t xml:space="preserve"> 21541</w:t>
      </w:r>
    </w:p>
    <w:sectPr w:rsidR="00964C1A" w:rsidSect="00992C06">
      <w:headerReference w:type="default" r:id="rId8"/>
      <w:pgSz w:w="11906" w:h="16838"/>
      <w:pgMar w:top="709" w:right="567" w:bottom="3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36290" w14:textId="77777777" w:rsidR="00325705" w:rsidRDefault="00325705" w:rsidP="002344B5">
      <w:r>
        <w:separator/>
      </w:r>
    </w:p>
  </w:endnote>
  <w:endnote w:type="continuationSeparator" w:id="0">
    <w:p w14:paraId="3F9ACDE7" w14:textId="77777777" w:rsidR="00325705" w:rsidRDefault="00325705" w:rsidP="0023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853A" w14:textId="77777777" w:rsidR="00325705" w:rsidRDefault="00325705" w:rsidP="002344B5">
      <w:r>
        <w:separator/>
      </w:r>
    </w:p>
  </w:footnote>
  <w:footnote w:type="continuationSeparator" w:id="0">
    <w:p w14:paraId="3E04FD8D" w14:textId="77777777" w:rsidR="00325705" w:rsidRDefault="00325705" w:rsidP="0023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E332" w14:textId="77777777" w:rsidR="00964C1A" w:rsidRPr="002344B5" w:rsidRDefault="00964C1A" w:rsidP="002344B5">
    <w:pPr>
      <w:pStyle w:val="a4"/>
      <w:jc w:val="right"/>
      <w:rPr>
        <w:sz w:val="28"/>
        <w:szCs w:val="28"/>
      </w:rPr>
    </w:pPr>
    <w:r w:rsidRPr="002344B5">
      <w:rPr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10"/>
    <w:rsid w:val="000C5E97"/>
    <w:rsid w:val="00152EDC"/>
    <w:rsid w:val="00162387"/>
    <w:rsid w:val="001B1410"/>
    <w:rsid w:val="001D0091"/>
    <w:rsid w:val="002344B5"/>
    <w:rsid w:val="002A2D94"/>
    <w:rsid w:val="00325705"/>
    <w:rsid w:val="003275D7"/>
    <w:rsid w:val="00336303"/>
    <w:rsid w:val="0036475D"/>
    <w:rsid w:val="0039255F"/>
    <w:rsid w:val="00417EFF"/>
    <w:rsid w:val="00441AF0"/>
    <w:rsid w:val="004F7291"/>
    <w:rsid w:val="005A2D5F"/>
    <w:rsid w:val="005E79CF"/>
    <w:rsid w:val="00646F22"/>
    <w:rsid w:val="00660F88"/>
    <w:rsid w:val="006A5684"/>
    <w:rsid w:val="006B64BD"/>
    <w:rsid w:val="006B6792"/>
    <w:rsid w:val="006C32D2"/>
    <w:rsid w:val="006F0449"/>
    <w:rsid w:val="007C39F2"/>
    <w:rsid w:val="00826959"/>
    <w:rsid w:val="00851AD2"/>
    <w:rsid w:val="008B7B46"/>
    <w:rsid w:val="008C389C"/>
    <w:rsid w:val="008F0DC3"/>
    <w:rsid w:val="00932FE2"/>
    <w:rsid w:val="00964C1A"/>
    <w:rsid w:val="00992C06"/>
    <w:rsid w:val="009A2BE2"/>
    <w:rsid w:val="009B43E7"/>
    <w:rsid w:val="009C1764"/>
    <w:rsid w:val="009D3D27"/>
    <w:rsid w:val="009F335E"/>
    <w:rsid w:val="00A003F8"/>
    <w:rsid w:val="00A21D68"/>
    <w:rsid w:val="00A40E7A"/>
    <w:rsid w:val="00AF688E"/>
    <w:rsid w:val="00BA785C"/>
    <w:rsid w:val="00BB3EB2"/>
    <w:rsid w:val="00C27589"/>
    <w:rsid w:val="00CE699D"/>
    <w:rsid w:val="00CF1F89"/>
    <w:rsid w:val="00D004E4"/>
    <w:rsid w:val="00D2225A"/>
    <w:rsid w:val="00D2333B"/>
    <w:rsid w:val="00D278A9"/>
    <w:rsid w:val="00DC0A43"/>
    <w:rsid w:val="00DE1C7C"/>
    <w:rsid w:val="00DF22B3"/>
    <w:rsid w:val="00E962CF"/>
    <w:rsid w:val="00EE6FAC"/>
    <w:rsid w:val="00F06339"/>
    <w:rsid w:val="00F33BBF"/>
    <w:rsid w:val="00F5649D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676AC3"/>
  <w15:docId w15:val="{D7344D49-5ADA-4C90-BE0E-0A179102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792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22"/>
    <w:pPr>
      <w:ind w:left="720"/>
      <w:contextualSpacing/>
    </w:pPr>
  </w:style>
  <w:style w:type="paragraph" w:styleId="a4">
    <w:name w:val="header"/>
    <w:basedOn w:val="a"/>
    <w:link w:val="a5"/>
    <w:uiPriority w:val="99"/>
    <w:rsid w:val="002344B5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uiPriority w:val="99"/>
    <w:locked/>
    <w:rsid w:val="002344B5"/>
    <w:rPr>
      <w:rFonts w:eastAsia="Times New Roman" w:cs="Times New Roman"/>
      <w:b/>
      <w:i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344B5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uiPriority w:val="99"/>
    <w:locked/>
    <w:rsid w:val="002344B5"/>
    <w:rPr>
      <w:rFonts w:eastAsia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6</cp:revision>
  <cp:lastPrinted>2022-02-22T12:17:00Z</cp:lastPrinted>
  <dcterms:created xsi:type="dcterms:W3CDTF">2022-02-22T12:18:00Z</dcterms:created>
  <dcterms:modified xsi:type="dcterms:W3CDTF">2022-04-29T08:07:00Z</dcterms:modified>
</cp:coreProperties>
</file>