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4" w:rsidRPr="00BA5ABC" w:rsidRDefault="00AD22D4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06084909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22D4" w:rsidRPr="00BC6C1F" w:rsidRDefault="00AD22D4" w:rsidP="006D2D6A">
      <w:pPr>
        <w:ind w:right="140"/>
        <w:rPr>
          <w:lang w:val="uk-UA"/>
        </w:rPr>
      </w:pPr>
    </w:p>
    <w:p w:rsidR="00AD22D4" w:rsidRDefault="00AD22D4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D22D4" w:rsidRPr="002F0C7E" w:rsidRDefault="00AD22D4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D22D4" w:rsidRPr="00631D50" w:rsidRDefault="00AD22D4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D22D4" w:rsidRDefault="00AD22D4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D22D4" w:rsidRDefault="00AD22D4" w:rsidP="006D2D6A">
      <w:pPr>
        <w:rPr>
          <w:lang w:val="uk-UA"/>
        </w:rPr>
      </w:pPr>
    </w:p>
    <w:p w:rsidR="00AD22D4" w:rsidRPr="00BC6C1F" w:rsidRDefault="00AD22D4" w:rsidP="006D2D6A">
      <w:pPr>
        <w:rPr>
          <w:lang w:val="uk-UA"/>
        </w:rPr>
      </w:pPr>
      <w:bookmarkStart w:id="0" w:name="_GoBack"/>
      <w:bookmarkEnd w:id="0"/>
    </w:p>
    <w:p w:rsidR="00AD22D4" w:rsidRPr="00872B63" w:rsidRDefault="00AD22D4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лютого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16</w:t>
      </w:r>
      <w:r w:rsidRPr="00F8534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9</w:t>
      </w:r>
    </w:p>
    <w:p w:rsidR="00AD22D4" w:rsidRPr="00E50BAE" w:rsidRDefault="00AD22D4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D22D4" w:rsidRDefault="00AD22D4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AD22D4" w:rsidRDefault="00AD22D4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AD22D4" w:rsidRDefault="00AD22D4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Підприємства житлово-комунального </w:t>
      </w:r>
    </w:p>
    <w:p w:rsidR="00AD22D4" w:rsidRDefault="00AD22D4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Рожищенської міської ради</w:t>
      </w:r>
    </w:p>
    <w:p w:rsidR="00AD22D4" w:rsidRPr="00792C4B" w:rsidRDefault="00AD22D4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AD22D4" w:rsidRDefault="00AD22D4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ст. 26,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20.01.2022     № 14</w:t>
      </w:r>
      <w:r w:rsidRPr="00442E7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D22D4" w:rsidRPr="00792C4B" w:rsidRDefault="00AD22D4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D22D4" w:rsidRPr="000711B7" w:rsidRDefault="00AD22D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з балансу Рожищенської міської ради на баланс Підприємства житлово-комунального господарства Рожищенської міської ради основні засоби згідно додатка.</w:t>
      </w:r>
    </w:p>
    <w:p w:rsidR="00AD22D4" w:rsidRDefault="00AD22D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ійснити необхідні організаційно-правові заходи щодо </w:t>
      </w:r>
      <w:r w:rsidRPr="00A372EC">
        <w:rPr>
          <w:color w:val="000000"/>
          <w:sz w:val="28"/>
          <w:szCs w:val="28"/>
          <w:lang w:val="uk-UA"/>
        </w:rPr>
        <w:t xml:space="preserve">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AD22D4" w:rsidRPr="002C1496" w:rsidRDefault="00AD22D4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AD22D4" w:rsidRDefault="00AD22D4" w:rsidP="006D2D6A">
      <w:pPr>
        <w:rPr>
          <w:sz w:val="28"/>
          <w:szCs w:val="28"/>
          <w:lang w:val="uk-UA"/>
        </w:rPr>
      </w:pPr>
    </w:p>
    <w:p w:rsidR="00AD22D4" w:rsidRDefault="00AD22D4" w:rsidP="006D2D6A">
      <w:pPr>
        <w:rPr>
          <w:sz w:val="28"/>
          <w:szCs w:val="28"/>
          <w:lang w:val="uk-UA"/>
        </w:rPr>
      </w:pPr>
    </w:p>
    <w:p w:rsidR="00AD22D4" w:rsidRPr="00F32797" w:rsidRDefault="00AD22D4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32797">
        <w:rPr>
          <w:b/>
          <w:sz w:val="28"/>
          <w:szCs w:val="28"/>
          <w:lang w:val="uk-UA"/>
        </w:rPr>
        <w:t>Вячеслав ПОЛІЩУК</w:t>
      </w:r>
    </w:p>
    <w:p w:rsidR="00AD22D4" w:rsidRPr="00F42E68" w:rsidRDefault="00AD22D4" w:rsidP="006D2D6A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  <w:r>
        <w:rPr>
          <w:i/>
          <w:lang w:val="uk-UA"/>
        </w:rPr>
        <w:t>Стороженко Олена 21541</w:t>
      </w:r>
    </w:p>
    <w:p w:rsidR="00AD22D4" w:rsidRDefault="00AD22D4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i/>
          <w:lang w:val="uk-UA"/>
        </w:rPr>
      </w:pPr>
    </w:p>
    <w:p w:rsidR="00AD22D4" w:rsidRDefault="00AD22D4">
      <w:pPr>
        <w:rPr>
          <w:lang w:val="uk-UA"/>
        </w:rPr>
      </w:pPr>
    </w:p>
    <w:p w:rsidR="00AD22D4" w:rsidRPr="00F32797" w:rsidRDefault="00AD22D4" w:rsidP="00503FEA">
      <w:pPr>
        <w:jc w:val="both"/>
        <w:rPr>
          <w:bCs/>
          <w:lang w:val="uk-UA" w:eastAsia="en-US"/>
        </w:rPr>
      </w:pPr>
      <w:r w:rsidRPr="00F32797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</w:t>
      </w:r>
      <w:r w:rsidRPr="00F32797">
        <w:rPr>
          <w:bCs/>
          <w:lang w:eastAsia="en-US"/>
        </w:rPr>
        <w:t xml:space="preserve">Додаток </w:t>
      </w:r>
    </w:p>
    <w:p w:rsidR="00AD22D4" w:rsidRPr="00F85345" w:rsidRDefault="00AD22D4" w:rsidP="00503FEA">
      <w:pPr>
        <w:jc w:val="both"/>
        <w:rPr>
          <w:bCs/>
          <w:lang w:val="uk-UA" w:eastAsia="en-US"/>
        </w:rPr>
      </w:pPr>
      <w:r w:rsidRPr="00F32797">
        <w:rPr>
          <w:bCs/>
          <w:lang w:val="uk-UA" w:eastAsia="en-US"/>
        </w:rPr>
        <w:t xml:space="preserve">                                                                                           </w:t>
      </w:r>
      <w:r w:rsidRPr="00F85345">
        <w:rPr>
          <w:bCs/>
          <w:lang w:val="uk-UA" w:eastAsia="en-US"/>
        </w:rPr>
        <w:t>до рішення</w:t>
      </w:r>
      <w:r>
        <w:rPr>
          <w:bCs/>
          <w:lang w:val="uk-UA" w:eastAsia="en-US"/>
        </w:rPr>
        <w:t xml:space="preserve"> Рожищенської </w:t>
      </w:r>
      <w:r w:rsidRPr="00F85345">
        <w:rPr>
          <w:bCs/>
          <w:lang w:val="uk-UA" w:eastAsia="en-US"/>
        </w:rPr>
        <w:t xml:space="preserve"> міської ради</w:t>
      </w:r>
    </w:p>
    <w:p w:rsidR="00AD22D4" w:rsidRPr="00F85345" w:rsidRDefault="00AD22D4" w:rsidP="00F85345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від 10 лютого </w:t>
      </w:r>
      <w:r w:rsidRPr="00F85345">
        <w:rPr>
          <w:bCs/>
          <w:lang w:val="uk-UA" w:eastAsia="en-US"/>
        </w:rPr>
        <w:t>202</w:t>
      </w:r>
      <w:r w:rsidRPr="00F32797">
        <w:rPr>
          <w:bCs/>
          <w:lang w:val="uk-UA" w:eastAsia="en-US"/>
        </w:rPr>
        <w:t>2</w:t>
      </w:r>
      <w:r>
        <w:rPr>
          <w:bCs/>
          <w:lang w:val="uk-UA" w:eastAsia="en-US"/>
        </w:rPr>
        <w:t xml:space="preserve"> року № 16/9</w:t>
      </w:r>
    </w:p>
    <w:p w:rsidR="00AD22D4" w:rsidRDefault="00AD22D4" w:rsidP="00503FEA">
      <w:pPr>
        <w:ind w:left="6237"/>
        <w:jc w:val="both"/>
        <w:rPr>
          <w:b/>
          <w:bCs/>
          <w:lang w:val="uk-UA" w:eastAsia="en-US"/>
        </w:rPr>
      </w:pPr>
    </w:p>
    <w:p w:rsidR="00AD22D4" w:rsidRPr="006959BE" w:rsidRDefault="00AD22D4" w:rsidP="00503FEA">
      <w:pPr>
        <w:ind w:left="6237"/>
        <w:jc w:val="both"/>
        <w:rPr>
          <w:b/>
          <w:bCs/>
          <w:lang w:val="uk-UA" w:eastAsia="en-US"/>
        </w:rPr>
      </w:pPr>
    </w:p>
    <w:p w:rsidR="00AD22D4" w:rsidRDefault="00AD22D4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765"/>
        <w:gridCol w:w="1655"/>
        <w:gridCol w:w="1800"/>
      </w:tblGrid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3060" w:type="dxa"/>
          </w:tcPr>
          <w:p w:rsidR="00AD22D4" w:rsidRPr="00944DE0" w:rsidRDefault="00AD22D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765" w:type="dxa"/>
          </w:tcPr>
          <w:p w:rsidR="00AD22D4" w:rsidRPr="00944DE0" w:rsidRDefault="00AD22D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655" w:type="dxa"/>
          </w:tcPr>
          <w:p w:rsidR="00AD22D4" w:rsidRPr="00944DE0" w:rsidRDefault="00AD22D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800" w:type="dxa"/>
          </w:tcPr>
          <w:p w:rsidR="00AD22D4" w:rsidRPr="00944DE0" w:rsidRDefault="00AD22D4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Балансова вартість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3060" w:type="dxa"/>
          </w:tcPr>
          <w:p w:rsidR="00AD22D4" w:rsidRPr="00944DE0" w:rsidRDefault="00AD22D4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Конвектор «Беата 2»</w:t>
            </w:r>
          </w:p>
        </w:tc>
        <w:tc>
          <w:tcPr>
            <w:tcW w:w="1765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1014103040</w:t>
            </w:r>
          </w:p>
        </w:tc>
        <w:tc>
          <w:tcPr>
            <w:tcW w:w="1655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800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1025,00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2.</w:t>
            </w:r>
          </w:p>
        </w:tc>
        <w:tc>
          <w:tcPr>
            <w:tcW w:w="3060" w:type="dxa"/>
          </w:tcPr>
          <w:p w:rsidR="00AD22D4" w:rsidRPr="00944DE0" w:rsidRDefault="00AD22D4" w:rsidP="0049204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Конвектор «Беата 2»</w:t>
            </w:r>
          </w:p>
        </w:tc>
        <w:tc>
          <w:tcPr>
            <w:tcW w:w="176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1014103041</w:t>
            </w:r>
          </w:p>
        </w:tc>
        <w:tc>
          <w:tcPr>
            <w:tcW w:w="1655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800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1025,00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3.</w:t>
            </w:r>
          </w:p>
        </w:tc>
        <w:tc>
          <w:tcPr>
            <w:tcW w:w="3060" w:type="dxa"/>
          </w:tcPr>
          <w:p w:rsidR="00AD22D4" w:rsidRPr="00944DE0" w:rsidRDefault="00AD22D4" w:rsidP="0049204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Конвектор «Беата 5»</w:t>
            </w:r>
          </w:p>
        </w:tc>
        <w:tc>
          <w:tcPr>
            <w:tcW w:w="176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1014103039</w:t>
            </w:r>
          </w:p>
        </w:tc>
        <w:tc>
          <w:tcPr>
            <w:tcW w:w="165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800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2199,00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4.</w:t>
            </w:r>
          </w:p>
        </w:tc>
        <w:tc>
          <w:tcPr>
            <w:tcW w:w="3060" w:type="dxa"/>
          </w:tcPr>
          <w:p w:rsidR="00AD22D4" w:rsidRPr="00944DE0" w:rsidRDefault="00AD22D4" w:rsidP="0049204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Конвектор «Беата 5»</w:t>
            </w:r>
          </w:p>
        </w:tc>
        <w:tc>
          <w:tcPr>
            <w:tcW w:w="176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1014103038</w:t>
            </w:r>
          </w:p>
        </w:tc>
        <w:tc>
          <w:tcPr>
            <w:tcW w:w="165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800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2199,00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5.</w:t>
            </w:r>
          </w:p>
        </w:tc>
        <w:tc>
          <w:tcPr>
            <w:tcW w:w="3060" w:type="dxa"/>
          </w:tcPr>
          <w:p w:rsidR="00AD22D4" w:rsidRDefault="00AD22D4" w:rsidP="0049204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Грати віконні</w:t>
            </w:r>
          </w:p>
        </w:tc>
        <w:tc>
          <w:tcPr>
            <w:tcW w:w="1765" w:type="dxa"/>
          </w:tcPr>
          <w:p w:rsidR="00AD22D4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1113000007</w:t>
            </w:r>
          </w:p>
        </w:tc>
        <w:tc>
          <w:tcPr>
            <w:tcW w:w="165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800" w:type="dxa"/>
          </w:tcPr>
          <w:p w:rsidR="00AD22D4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640,00</w:t>
            </w:r>
          </w:p>
        </w:tc>
      </w:tr>
      <w:tr w:rsidR="00AD22D4" w:rsidTr="00944DE0">
        <w:tc>
          <w:tcPr>
            <w:tcW w:w="648" w:type="dxa"/>
          </w:tcPr>
          <w:p w:rsidR="00AD22D4" w:rsidRPr="00944DE0" w:rsidRDefault="00AD22D4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6.</w:t>
            </w:r>
          </w:p>
        </w:tc>
        <w:tc>
          <w:tcPr>
            <w:tcW w:w="3060" w:type="dxa"/>
          </w:tcPr>
          <w:p w:rsidR="00AD22D4" w:rsidRDefault="00AD22D4" w:rsidP="00492042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Грати дверні</w:t>
            </w:r>
          </w:p>
        </w:tc>
        <w:tc>
          <w:tcPr>
            <w:tcW w:w="1765" w:type="dxa"/>
          </w:tcPr>
          <w:p w:rsidR="00AD22D4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1113000008</w:t>
            </w:r>
          </w:p>
        </w:tc>
        <w:tc>
          <w:tcPr>
            <w:tcW w:w="1655" w:type="dxa"/>
          </w:tcPr>
          <w:p w:rsidR="00AD22D4" w:rsidRPr="00944DE0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800" w:type="dxa"/>
          </w:tcPr>
          <w:p w:rsidR="00AD22D4" w:rsidRDefault="00AD22D4" w:rsidP="0049204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186,00</w:t>
            </w:r>
          </w:p>
        </w:tc>
      </w:tr>
    </w:tbl>
    <w:p w:rsidR="00AD22D4" w:rsidRPr="006959BE" w:rsidRDefault="00AD22D4" w:rsidP="006959BE">
      <w:pPr>
        <w:jc w:val="center"/>
        <w:rPr>
          <w:b/>
          <w:bCs/>
          <w:lang w:val="uk-UA" w:eastAsia="en-US"/>
        </w:rPr>
      </w:pPr>
    </w:p>
    <w:p w:rsidR="00AD22D4" w:rsidRPr="00503FEA" w:rsidRDefault="00AD22D4"/>
    <w:sectPr w:rsidR="00AD22D4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112B60"/>
    <w:rsid w:val="00124307"/>
    <w:rsid w:val="00131E3C"/>
    <w:rsid w:val="00133F84"/>
    <w:rsid w:val="001556DD"/>
    <w:rsid w:val="001740A7"/>
    <w:rsid w:val="00194D5E"/>
    <w:rsid w:val="001C6E16"/>
    <w:rsid w:val="001E0A19"/>
    <w:rsid w:val="001F314B"/>
    <w:rsid w:val="001F4CCC"/>
    <w:rsid w:val="001F5DCA"/>
    <w:rsid w:val="002307BD"/>
    <w:rsid w:val="00237432"/>
    <w:rsid w:val="00271BC7"/>
    <w:rsid w:val="002A52E1"/>
    <w:rsid w:val="002C1496"/>
    <w:rsid w:val="002D2720"/>
    <w:rsid w:val="002F0C7E"/>
    <w:rsid w:val="00323E66"/>
    <w:rsid w:val="0032633B"/>
    <w:rsid w:val="00365E13"/>
    <w:rsid w:val="00371E0A"/>
    <w:rsid w:val="00403BE1"/>
    <w:rsid w:val="00403F7C"/>
    <w:rsid w:val="00442E7A"/>
    <w:rsid w:val="00457087"/>
    <w:rsid w:val="00492042"/>
    <w:rsid w:val="004B5782"/>
    <w:rsid w:val="005018AB"/>
    <w:rsid w:val="00503FEA"/>
    <w:rsid w:val="005262C2"/>
    <w:rsid w:val="00614533"/>
    <w:rsid w:val="00631D50"/>
    <w:rsid w:val="0066798F"/>
    <w:rsid w:val="006959BE"/>
    <w:rsid w:val="006D2D6A"/>
    <w:rsid w:val="006D6E0F"/>
    <w:rsid w:val="006E14FF"/>
    <w:rsid w:val="006E6FAB"/>
    <w:rsid w:val="006F232F"/>
    <w:rsid w:val="00792C4B"/>
    <w:rsid w:val="007B4CD3"/>
    <w:rsid w:val="007C64F6"/>
    <w:rsid w:val="007D0AC6"/>
    <w:rsid w:val="00813D1D"/>
    <w:rsid w:val="00865A6F"/>
    <w:rsid w:val="00872B63"/>
    <w:rsid w:val="00877B71"/>
    <w:rsid w:val="00880336"/>
    <w:rsid w:val="008A0295"/>
    <w:rsid w:val="008C1164"/>
    <w:rsid w:val="008D50CF"/>
    <w:rsid w:val="008E0625"/>
    <w:rsid w:val="008E0C24"/>
    <w:rsid w:val="00907398"/>
    <w:rsid w:val="00944DE0"/>
    <w:rsid w:val="00957C37"/>
    <w:rsid w:val="0097427B"/>
    <w:rsid w:val="009819CC"/>
    <w:rsid w:val="009A14F2"/>
    <w:rsid w:val="009B44BE"/>
    <w:rsid w:val="009C725C"/>
    <w:rsid w:val="009D6C68"/>
    <w:rsid w:val="00A0382D"/>
    <w:rsid w:val="00A372EC"/>
    <w:rsid w:val="00A61827"/>
    <w:rsid w:val="00AA7881"/>
    <w:rsid w:val="00AC1938"/>
    <w:rsid w:val="00AC391E"/>
    <w:rsid w:val="00AD22D4"/>
    <w:rsid w:val="00AE3CA4"/>
    <w:rsid w:val="00B1047E"/>
    <w:rsid w:val="00B11907"/>
    <w:rsid w:val="00B276E8"/>
    <w:rsid w:val="00B468C2"/>
    <w:rsid w:val="00B53DD9"/>
    <w:rsid w:val="00BA5ABC"/>
    <w:rsid w:val="00BB2EA9"/>
    <w:rsid w:val="00BC285C"/>
    <w:rsid w:val="00BC45C2"/>
    <w:rsid w:val="00BC6C1F"/>
    <w:rsid w:val="00BD05B9"/>
    <w:rsid w:val="00BE5334"/>
    <w:rsid w:val="00BF35AD"/>
    <w:rsid w:val="00C13947"/>
    <w:rsid w:val="00C455EC"/>
    <w:rsid w:val="00C829F9"/>
    <w:rsid w:val="00CA0C4B"/>
    <w:rsid w:val="00CA3898"/>
    <w:rsid w:val="00CC7552"/>
    <w:rsid w:val="00CE4681"/>
    <w:rsid w:val="00D002FD"/>
    <w:rsid w:val="00D12F5E"/>
    <w:rsid w:val="00D155ED"/>
    <w:rsid w:val="00D30D54"/>
    <w:rsid w:val="00DB4761"/>
    <w:rsid w:val="00E07117"/>
    <w:rsid w:val="00E21704"/>
    <w:rsid w:val="00E25D37"/>
    <w:rsid w:val="00E50BAE"/>
    <w:rsid w:val="00E71379"/>
    <w:rsid w:val="00EA2E80"/>
    <w:rsid w:val="00EB7045"/>
    <w:rsid w:val="00EE0157"/>
    <w:rsid w:val="00F05346"/>
    <w:rsid w:val="00F1334C"/>
    <w:rsid w:val="00F32797"/>
    <w:rsid w:val="00F42E68"/>
    <w:rsid w:val="00F55298"/>
    <w:rsid w:val="00F71973"/>
    <w:rsid w:val="00F7460B"/>
    <w:rsid w:val="00F75548"/>
    <w:rsid w:val="00F85345"/>
    <w:rsid w:val="00F952AC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2022-02-11T09:41:00Z</cp:lastPrinted>
  <dcterms:created xsi:type="dcterms:W3CDTF">2022-01-14T12:46:00Z</dcterms:created>
  <dcterms:modified xsi:type="dcterms:W3CDTF">2022-02-11T09:42:00Z</dcterms:modified>
</cp:coreProperties>
</file>