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84" w:rsidRPr="009E2D41" w:rsidRDefault="00DF7884" w:rsidP="009E2D41">
      <w:pPr>
        <w:widowControl w:val="0"/>
        <w:suppressAutoHyphens/>
        <w:spacing w:after="0" w:line="240" w:lineRule="auto"/>
        <w:ind w:left="6372"/>
        <w:rPr>
          <w:rFonts w:ascii="Times New Roman" w:hAnsi="Times New Roman"/>
          <w:sz w:val="24"/>
          <w:szCs w:val="24"/>
          <w:lang w:eastAsia="ar-SA"/>
        </w:rPr>
      </w:pPr>
      <w:r w:rsidRPr="009E2D41">
        <w:rPr>
          <w:rFonts w:ascii="Times New Roman" w:hAnsi="Times New Roman"/>
          <w:sz w:val="24"/>
          <w:szCs w:val="24"/>
          <w:lang w:eastAsia="ar-SA"/>
        </w:rPr>
        <w:t xml:space="preserve">Додаток №1 </w:t>
      </w:r>
    </w:p>
    <w:p w:rsidR="00DF7884" w:rsidRPr="009E2D41" w:rsidRDefault="00DF7884" w:rsidP="009E2D41">
      <w:pPr>
        <w:widowControl w:val="0"/>
        <w:suppressAutoHyphens/>
        <w:spacing w:after="0" w:line="240" w:lineRule="auto"/>
        <w:ind w:left="6372"/>
        <w:rPr>
          <w:rFonts w:ascii="Times New Roman" w:hAnsi="Times New Roman"/>
          <w:sz w:val="24"/>
          <w:szCs w:val="24"/>
          <w:lang w:eastAsia="ar-SA"/>
        </w:rPr>
      </w:pPr>
      <w:r w:rsidRPr="009E2D41">
        <w:rPr>
          <w:rFonts w:ascii="Times New Roman" w:hAnsi="Times New Roman"/>
          <w:sz w:val="24"/>
          <w:szCs w:val="24"/>
          <w:lang w:eastAsia="ar-SA"/>
        </w:rPr>
        <w:t xml:space="preserve">до рішення міської ради </w:t>
      </w:r>
    </w:p>
    <w:p w:rsidR="00DF7884" w:rsidRPr="009E2D41" w:rsidRDefault="00DF7884" w:rsidP="009E2D41">
      <w:pPr>
        <w:spacing w:after="0" w:line="240" w:lineRule="auto"/>
        <w:ind w:left="637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2D41">
        <w:rPr>
          <w:rFonts w:ascii="Times New Roman" w:hAnsi="Times New Roman"/>
          <w:sz w:val="24"/>
          <w:szCs w:val="24"/>
          <w:lang w:eastAsia="ar-SA"/>
        </w:rPr>
        <w:t>від_________ 2023 року №____</w:t>
      </w:r>
    </w:p>
    <w:p w:rsidR="00DF7884" w:rsidRPr="00F52B69" w:rsidRDefault="00DF7884" w:rsidP="00F52B6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F7884" w:rsidRDefault="00DF7884" w:rsidP="005134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446">
        <w:rPr>
          <w:rFonts w:ascii="Times New Roman" w:hAnsi="Times New Roman"/>
          <w:b/>
          <w:bCs/>
          <w:sz w:val="28"/>
          <w:szCs w:val="28"/>
        </w:rPr>
        <w:t>ЗВЕРНЕННЯ</w:t>
      </w:r>
    </w:p>
    <w:p w:rsidR="00DF7884" w:rsidRPr="005134C7" w:rsidRDefault="00DF7884" w:rsidP="005134C7">
      <w:pPr>
        <w:pStyle w:val="Heading2"/>
        <w:spacing w:before="0" w:beforeAutospacing="0" w:after="0" w:afterAutospacing="0"/>
        <w:jc w:val="center"/>
        <w:rPr>
          <w:lang w:val="uk-UA"/>
        </w:rPr>
      </w:pPr>
      <w:r w:rsidRPr="005134C7">
        <w:rPr>
          <w:sz w:val="28"/>
          <w:szCs w:val="28"/>
          <w:lang w:val="uk-UA"/>
        </w:rPr>
        <w:t>до Президента України, Верховної Ради України, Кабінету Міністрів України щодо неприйняття законопроекту №10037 «</w:t>
      </w:r>
      <w:r>
        <w:rPr>
          <w:sz w:val="28"/>
          <w:szCs w:val="28"/>
          <w:lang w:val="uk-UA"/>
        </w:rPr>
        <w:t>П</w:t>
      </w:r>
      <w:r w:rsidRPr="005134C7">
        <w:rPr>
          <w:sz w:val="28"/>
          <w:szCs w:val="28"/>
          <w:lang w:val="uk-UA"/>
        </w:rPr>
        <w:t xml:space="preserve">ро внесення змін до розділу </w:t>
      </w:r>
      <w:r w:rsidRPr="005134C7">
        <w:rPr>
          <w:sz w:val="28"/>
          <w:szCs w:val="28"/>
        </w:rPr>
        <w:t>VI</w:t>
      </w:r>
      <w:r w:rsidRPr="005134C7">
        <w:rPr>
          <w:sz w:val="28"/>
          <w:szCs w:val="28"/>
          <w:lang w:val="uk-UA"/>
        </w:rPr>
        <w:t xml:space="preserve"> Бюджетного кодексу України щодо забезпечення підтримки обороноздатності держави та розвитку оборонно-промислового комплексу України»</w:t>
      </w:r>
    </w:p>
    <w:p w:rsidR="00DF7884" w:rsidRPr="00EE339F" w:rsidRDefault="00DF7884" w:rsidP="00EE3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884" w:rsidRPr="00EE339F" w:rsidRDefault="00DF7884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Ми, депутати </w:t>
      </w:r>
      <w:r>
        <w:rPr>
          <w:rFonts w:ascii="Times New Roman" w:hAnsi="Times New Roman"/>
          <w:sz w:val="28"/>
          <w:szCs w:val="28"/>
        </w:rPr>
        <w:t xml:space="preserve">Рожищенської міської </w:t>
      </w:r>
      <w:r w:rsidRPr="00EE339F">
        <w:rPr>
          <w:rFonts w:ascii="Times New Roman" w:hAnsi="Times New Roman"/>
          <w:sz w:val="28"/>
          <w:szCs w:val="28"/>
        </w:rPr>
        <w:t>ради, поділяємо тривогу голів і депутатів місцевих рад та Асоціації міст України, пов’язану з ініціативою Міністерства фінансів України вилучити з доходів місцевих бюджетів податок на доходи фізичних осіб з грошового забезпечення, грошових винагород та інших виплат, одержаних військовослужбовцями, поліцейськими та особами рядового і начальницького складу («Військов</w:t>
      </w:r>
      <w:r>
        <w:rPr>
          <w:rFonts w:ascii="Times New Roman" w:hAnsi="Times New Roman"/>
          <w:sz w:val="28"/>
          <w:szCs w:val="28"/>
        </w:rPr>
        <w:t>ий</w:t>
      </w:r>
      <w:r w:rsidRPr="00EE339F">
        <w:rPr>
          <w:rFonts w:ascii="Times New Roman" w:hAnsi="Times New Roman"/>
          <w:sz w:val="28"/>
          <w:szCs w:val="28"/>
        </w:rPr>
        <w:t>» ПДФО) в Державному бюджеті України на 2024 рік.</w:t>
      </w:r>
    </w:p>
    <w:p w:rsidR="00DF7884" w:rsidRPr="00EE339F" w:rsidRDefault="00DF7884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У разі вилучення «військового» ПДФО з місцевих бюджетів, ми можемо стати учасниками знищення унікальної системи взаємодії заради допомоги війську, створеної у 2022 – 2023 роках військовослужбовцями, місцевим самоврядуванням, волонтерами, бізнесом і спонсорами. </w:t>
      </w:r>
    </w:p>
    <w:p w:rsidR="00DF7884" w:rsidRPr="00EE339F" w:rsidRDefault="00DF7884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Це допомога, яка надходить максимально швидко до конкретного підрозділу </w:t>
      </w:r>
      <w:r>
        <w:rPr>
          <w:rFonts w:ascii="Times New Roman" w:hAnsi="Times New Roman"/>
          <w:sz w:val="28"/>
          <w:szCs w:val="28"/>
        </w:rPr>
        <w:t>о</w:t>
      </w:r>
      <w:r w:rsidRPr="00EE339F">
        <w:rPr>
          <w:rFonts w:ascii="Times New Roman" w:hAnsi="Times New Roman"/>
          <w:sz w:val="28"/>
          <w:szCs w:val="28"/>
        </w:rPr>
        <w:t xml:space="preserve">б’єднаних сил Збройних </w:t>
      </w:r>
      <w:r>
        <w:rPr>
          <w:rFonts w:ascii="Times New Roman" w:hAnsi="Times New Roman"/>
          <w:sz w:val="28"/>
          <w:szCs w:val="28"/>
        </w:rPr>
        <w:t>С</w:t>
      </w:r>
      <w:r w:rsidRPr="00EE339F">
        <w:rPr>
          <w:rFonts w:ascii="Times New Roman" w:hAnsi="Times New Roman"/>
          <w:sz w:val="28"/>
          <w:szCs w:val="28"/>
        </w:rPr>
        <w:t xml:space="preserve">ил України, і головне </w:t>
      </w:r>
      <w:r>
        <w:rPr>
          <w:rFonts w:ascii="Times New Roman" w:hAnsi="Times New Roman"/>
          <w:sz w:val="28"/>
          <w:szCs w:val="28"/>
        </w:rPr>
        <w:t>–</w:t>
      </w:r>
      <w:r w:rsidRPr="00EE339F">
        <w:rPr>
          <w:rFonts w:ascii="Times New Roman" w:hAnsi="Times New Roman"/>
          <w:sz w:val="28"/>
          <w:szCs w:val="28"/>
        </w:rPr>
        <w:t xml:space="preserve"> вирішує проблеми армійських та правоохоронних з’єднань поза межами можливостей і компетенції міністерств і відомств.  </w:t>
      </w:r>
    </w:p>
    <w:p w:rsidR="00DF7884" w:rsidRPr="00EE339F" w:rsidRDefault="00DF7884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Звичайно, існуюча система підтримки сил безпеки й оборони через місцеві бюджети не на 100% ідеальна. Все ще є ті, хто пріоритетами бачать бруківку, а не підтримку захисників. Саме їх варто законодавчо зобов’язати виділяти кошти відповідно до потреб військового часу. При цьому точно не можна допустити вилучення з місцевих бюджетів надходжень з «військового ПДФО», адже альтернативи швидкої, конкретної допомоги військовим підрозділам з місцевих бюджетів немає. </w:t>
      </w:r>
    </w:p>
    <w:p w:rsidR="00DF7884" w:rsidRDefault="00DF7884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>Саме допомога з місцевих бюджетів, яка об’єднується з коштами мешканців громад й бізнесу, рятує життя наших захисників за рахунок швидкості, точковості, мобільності, яких немає на центральному рівні.</w:t>
      </w:r>
    </w:p>
    <w:p w:rsidR="00DF7884" w:rsidRPr="00EE339F" w:rsidRDefault="00DF7884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77D">
        <w:rPr>
          <w:rFonts w:ascii="Times New Roman" w:hAnsi="Times New Roman"/>
          <w:sz w:val="28"/>
          <w:szCs w:val="28"/>
        </w:rPr>
        <w:t xml:space="preserve">Враховуючи вищевикладене, та з метою </w:t>
      </w:r>
      <w:r>
        <w:rPr>
          <w:rFonts w:ascii="Times New Roman" w:hAnsi="Times New Roman"/>
          <w:sz w:val="28"/>
          <w:szCs w:val="28"/>
        </w:rPr>
        <w:t>захисту інтересів громад на місцевому та державному рівнях</w:t>
      </w:r>
      <w:r w:rsidRPr="00AA677D">
        <w:rPr>
          <w:rFonts w:ascii="Times New Roman" w:hAnsi="Times New Roman"/>
          <w:sz w:val="28"/>
          <w:szCs w:val="28"/>
        </w:rPr>
        <w:t xml:space="preserve">, ми – депутати </w:t>
      </w:r>
      <w:r>
        <w:rPr>
          <w:rFonts w:ascii="Times New Roman" w:hAnsi="Times New Roman"/>
          <w:sz w:val="28"/>
          <w:szCs w:val="28"/>
        </w:rPr>
        <w:t xml:space="preserve">Рожищенської міської </w:t>
      </w:r>
      <w:r w:rsidRPr="00AA677D">
        <w:rPr>
          <w:rFonts w:ascii="Times New Roman" w:hAnsi="Times New Roman"/>
          <w:sz w:val="28"/>
          <w:szCs w:val="28"/>
        </w:rPr>
        <w:t>ради вимагаємо неприйняття законопроекту №10037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4C7">
        <w:rPr>
          <w:rFonts w:ascii="Times New Roman" w:hAnsi="Times New Roman"/>
          <w:sz w:val="28"/>
          <w:szCs w:val="28"/>
        </w:rPr>
        <w:t>«Про внесення змін до розділу VI Бюджетного кодексу України щодо забезпечення підтримки обороноздатності держави та розвитку оборонно-промислового комплексу України».</w:t>
      </w:r>
    </w:p>
    <w:sectPr w:rsidR="00DF7884" w:rsidRPr="00EE339F" w:rsidSect="009E2D41">
      <w:pgSz w:w="11907" w:h="16840" w:code="9"/>
      <w:pgMar w:top="1134" w:right="567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9F"/>
    <w:rsid w:val="0012388A"/>
    <w:rsid w:val="00133FDC"/>
    <w:rsid w:val="00435F2A"/>
    <w:rsid w:val="004571C0"/>
    <w:rsid w:val="004A77AE"/>
    <w:rsid w:val="005134C7"/>
    <w:rsid w:val="00631446"/>
    <w:rsid w:val="007211EC"/>
    <w:rsid w:val="00970095"/>
    <w:rsid w:val="009E2D41"/>
    <w:rsid w:val="00AA677D"/>
    <w:rsid w:val="00B32235"/>
    <w:rsid w:val="00B51BED"/>
    <w:rsid w:val="00DA0482"/>
    <w:rsid w:val="00DF7884"/>
    <w:rsid w:val="00E85DD0"/>
    <w:rsid w:val="00EE339F"/>
    <w:rsid w:val="00F5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AE"/>
    <w:pPr>
      <w:spacing w:after="200" w:line="276" w:lineRule="auto"/>
    </w:pPr>
    <w:rPr>
      <w:lang w:val="uk-UA"/>
    </w:rPr>
  </w:style>
  <w:style w:type="paragraph" w:styleId="Heading2">
    <w:name w:val="heading 2"/>
    <w:basedOn w:val="Normal"/>
    <w:link w:val="Heading2Char"/>
    <w:uiPriority w:val="99"/>
    <w:qFormat/>
    <w:rsid w:val="00AA6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677D"/>
    <w:rPr>
      <w:rFonts w:ascii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346</Words>
  <Characters>1975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sekretar</cp:lastModifiedBy>
  <cp:revision>7</cp:revision>
  <cp:lastPrinted>2023-09-25T11:44:00Z</cp:lastPrinted>
  <dcterms:created xsi:type="dcterms:W3CDTF">2023-09-25T09:58:00Z</dcterms:created>
  <dcterms:modified xsi:type="dcterms:W3CDTF">2023-10-02T07:16:00Z</dcterms:modified>
</cp:coreProperties>
</file>