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D6" w:rsidRPr="006F278F" w:rsidRDefault="00D811FF" w:rsidP="000E25D6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33.75pt;height:48pt;z-index:251659264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794398663" r:id="rId5"/>
        </w:object>
      </w:r>
      <w:r w:rsidR="000E25D6" w:rsidRPr="006F2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E25D6" w:rsidRPr="006F2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textWrapping" w:clear="all"/>
      </w:r>
    </w:p>
    <w:p w:rsidR="000E25D6" w:rsidRPr="006F278F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0E25D6" w:rsidRPr="006F278F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0E25D6" w:rsidRPr="006F278F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0E25D6" w:rsidRPr="006F278F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ВОСЬМЕ СКЛИКАННЯ</w:t>
      </w:r>
    </w:p>
    <w:p w:rsidR="000E25D6" w:rsidRPr="006F278F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25D6" w:rsidRPr="006F278F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F27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0E25D6" w:rsidRPr="006F278F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0E25D6" w:rsidRPr="006F278F" w:rsidTr="00DD726C">
        <w:trPr>
          <w:jc w:val="center"/>
        </w:trPr>
        <w:tc>
          <w:tcPr>
            <w:tcW w:w="3128" w:type="dxa"/>
          </w:tcPr>
          <w:p w:rsidR="000E25D6" w:rsidRPr="006F278F" w:rsidRDefault="000E25D6" w:rsidP="00D811FF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ind w:right="-524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6F278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 w:rsidR="00D811F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27 </w:t>
            </w:r>
            <w:r w:rsidRPr="00A71F21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листопада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2024</w:t>
            </w:r>
            <w:r w:rsidRPr="006F278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0E25D6" w:rsidRPr="006F278F" w:rsidRDefault="000E25D6" w:rsidP="00DD726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6F278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0E25D6" w:rsidRPr="006F278F" w:rsidRDefault="000E25D6" w:rsidP="000E25D6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A71F21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                 № </w:t>
            </w:r>
            <w:r w:rsidR="00D811FF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50/16</w:t>
            </w:r>
          </w:p>
        </w:tc>
      </w:tr>
    </w:tbl>
    <w:p w:rsidR="000E25D6" w:rsidRPr="006F278F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25D6" w:rsidRPr="006F278F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0E25D6" w:rsidRPr="00A71F21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плану діяльності з підготовки</w:t>
      </w:r>
    </w:p>
    <w:p w:rsidR="000E25D6" w:rsidRPr="00A71F21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регуляторних актів на 2025</w:t>
      </w:r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0E25D6" w:rsidRPr="006F278F" w:rsidRDefault="000E25D6" w:rsidP="000E25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E25D6" w:rsidRPr="00A71F21" w:rsidRDefault="000E25D6" w:rsidP="000E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Відповідно до пункту 7 частини першої статті 26 Закону України «Про місцеве самоврядування в Україні»,  статей 7, 13, 32 Закону України  «Про засади державної регуляторної політики  у сфері господарської діяльності», </w:t>
      </w:r>
      <w:r w:rsidR="001A7616" w:rsidRPr="001A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рекомендації постійної комісії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="00D81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20.11.2024 №45/6</w:t>
      </w: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Рожищенська</w:t>
      </w:r>
      <w:proofErr w:type="spellEnd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</w:t>
      </w:r>
    </w:p>
    <w:p w:rsidR="000E25D6" w:rsidRPr="00A71F21" w:rsidRDefault="000E25D6" w:rsidP="000E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25D6" w:rsidRPr="006F278F" w:rsidRDefault="000E25D6" w:rsidP="000E2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0E25D6" w:rsidRPr="00A71F21" w:rsidRDefault="000E25D6" w:rsidP="000E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Затвердити План діяльності з підготовки </w:t>
      </w:r>
      <w:proofErr w:type="spellStart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</w:t>
      </w:r>
      <w:proofErr w:type="spellStart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Рожищенськ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на 2025</w:t>
      </w: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Pr="00A71F21">
        <w:rPr>
          <w:rFonts w:ascii="Times New Roman" w:eastAsia="MS Mincho" w:hAnsi="Times New Roman" w:cs="Times New Roman"/>
          <w:sz w:val="28"/>
          <w:szCs w:val="20"/>
          <w:lang w:val="uk-UA" w:eastAsia="ar-SA"/>
        </w:rPr>
        <w:t xml:space="preserve">(далі </w:t>
      </w:r>
      <w:r>
        <w:rPr>
          <w:rFonts w:ascii="Times New Roman" w:eastAsia="MS Mincho" w:hAnsi="Times New Roman" w:cs="Times New Roman"/>
          <w:sz w:val="28"/>
          <w:szCs w:val="20"/>
          <w:lang w:val="uk-UA" w:eastAsia="ar-SA"/>
        </w:rPr>
        <w:t xml:space="preserve">- </w:t>
      </w:r>
      <w:r w:rsidRPr="00A71F21">
        <w:rPr>
          <w:rFonts w:ascii="Times New Roman" w:eastAsia="MS Mincho" w:hAnsi="Times New Roman" w:cs="Times New Roman"/>
          <w:sz w:val="28"/>
          <w:szCs w:val="20"/>
          <w:lang w:val="uk-UA" w:eastAsia="ar-SA"/>
        </w:rPr>
        <w:t>План),</w:t>
      </w: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додається.</w:t>
      </w:r>
    </w:p>
    <w:p w:rsidR="000E25D6" w:rsidRDefault="000E25D6" w:rsidP="000E25D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A71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Загальному відділу </w:t>
      </w:r>
      <w:proofErr w:type="spellStart"/>
      <w:r w:rsidRPr="00A71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Рожищенської</w:t>
      </w:r>
      <w:proofErr w:type="spellEnd"/>
      <w:r w:rsidRPr="00A71F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міської ради оприлюднити П</w:t>
      </w: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лан на офіційному  </w:t>
      </w:r>
      <w:proofErr w:type="spellStart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Рожищенської</w:t>
      </w:r>
      <w:proofErr w:type="spellEnd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міської ради</w:t>
      </w:r>
      <w:r w:rsidRPr="00A71F21">
        <w:rPr>
          <w:shd w:val="clear" w:color="auto" w:fill="FFFFFF"/>
          <w:lang w:val="uk-UA"/>
        </w:rPr>
        <w:t xml:space="preserve"> </w:t>
      </w: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пізніш як у десятиденний строк після його затвердження.</w:t>
      </w:r>
    </w:p>
    <w:p w:rsidR="000E25D6" w:rsidRPr="00BF58D0" w:rsidRDefault="000E25D6" w:rsidP="000E25D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Визнати таким, що втратило чинність,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Рожищенської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</w:t>
      </w:r>
      <w:r w:rsidRPr="00BF58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 листопада 202</w:t>
      </w:r>
      <w:r w:rsidRPr="000E25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BF58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38/25 «</w:t>
      </w:r>
      <w:r w:rsidRPr="000E25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затвердження плану діяльності з підготовки </w:t>
      </w:r>
      <w:proofErr w:type="spellStart"/>
      <w:r w:rsidRPr="000E25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0E25D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регуляторних актів на 2024 рік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0E25D6" w:rsidRPr="00A71F21" w:rsidRDefault="000E25D6" w:rsidP="000E2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</w:t>
      </w:r>
      <w:r w:rsidRPr="00B2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ію</w:t>
      </w:r>
      <w:r w:rsidRPr="00B2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</w:t>
      </w:r>
      <w:r w:rsidR="001A7616" w:rsidRPr="001A7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житлово-комунального господарства та благоустрою, енергозбереження та транспорту, будівництва та архітектури</w:t>
      </w: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25D6" w:rsidRPr="00A71F21" w:rsidRDefault="000E25D6" w:rsidP="000E2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E25D6" w:rsidRPr="006F278F" w:rsidRDefault="000E25D6" w:rsidP="000E2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E25D6" w:rsidRPr="006F278F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  <w:r w:rsidRPr="006F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Міський голова </w:t>
      </w:r>
      <w:r w:rsidRPr="006F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F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F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                      </w:t>
      </w:r>
      <w:proofErr w:type="spellStart"/>
      <w:r w:rsidRPr="006F278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Вячеслав</w:t>
      </w:r>
      <w:proofErr w:type="spellEnd"/>
      <w:r w:rsidRPr="006F278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ПОЛІЩУК</w:t>
      </w:r>
    </w:p>
    <w:p w:rsidR="000E25D6" w:rsidRPr="006F278F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25D6" w:rsidRPr="00D811FF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81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Алла Солодуха  215 41</w:t>
      </w:r>
      <w:r w:rsidRPr="00D811F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</w:t>
      </w:r>
    </w:p>
    <w:p w:rsidR="000E25D6" w:rsidRPr="006F278F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6F278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   </w:t>
      </w:r>
    </w:p>
    <w:p w:rsidR="000E25D6" w:rsidRPr="00A71F21" w:rsidRDefault="000E25D6" w:rsidP="000E25D6">
      <w:pPr>
        <w:rPr>
          <w:lang w:val="uk-UA"/>
        </w:rPr>
      </w:pPr>
    </w:p>
    <w:p w:rsidR="000E25D6" w:rsidRPr="00A71F21" w:rsidRDefault="000E25D6" w:rsidP="000E25D6">
      <w:pPr>
        <w:rPr>
          <w:lang w:val="uk-UA"/>
        </w:rPr>
      </w:pPr>
    </w:p>
    <w:p w:rsidR="000E25D6" w:rsidRPr="00A71F21" w:rsidRDefault="000E25D6" w:rsidP="000E25D6">
      <w:pPr>
        <w:rPr>
          <w:lang w:val="uk-UA"/>
        </w:rPr>
      </w:pPr>
    </w:p>
    <w:p w:rsidR="000E25D6" w:rsidRPr="00A71F21" w:rsidRDefault="000E25D6" w:rsidP="000E25D6">
      <w:pPr>
        <w:rPr>
          <w:lang w:val="uk-UA"/>
        </w:rPr>
      </w:pPr>
    </w:p>
    <w:p w:rsidR="000E25D6" w:rsidRPr="00A71F21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1F2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</w:t>
      </w:r>
      <w:r w:rsidRPr="00A71F2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/>
        </w:rPr>
        <w:t>ЗАТВЕРДЖЕНО</w:t>
      </w:r>
    </w:p>
    <w:p w:rsidR="000E25D6" w:rsidRPr="00A71F21" w:rsidRDefault="000E25D6" w:rsidP="000E25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1F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                                                                             рішення </w:t>
      </w:r>
      <w:proofErr w:type="spellStart"/>
      <w:r w:rsidRPr="00A71F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>Рожищенської</w:t>
      </w:r>
      <w:proofErr w:type="spellEnd"/>
      <w:r w:rsidRPr="00A71F2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/>
        </w:rPr>
        <w:t xml:space="preserve"> міської ради</w:t>
      </w:r>
    </w:p>
    <w:p w:rsidR="000E25D6" w:rsidRPr="00A71F21" w:rsidRDefault="000E25D6" w:rsidP="000E25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1F2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/>
        </w:rPr>
        <w:t xml:space="preserve">від </w:t>
      </w:r>
      <w:r w:rsidR="00D811FF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/>
        </w:rPr>
        <w:t xml:space="preserve">27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/>
        </w:rPr>
        <w:t>листопада 2024</w:t>
      </w:r>
      <w:r w:rsidRPr="00A71F2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/>
        </w:rPr>
        <w:t xml:space="preserve"> року №</w:t>
      </w:r>
      <w:r w:rsidR="00D811FF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/>
        </w:rPr>
        <w:t>50/16</w:t>
      </w:r>
    </w:p>
    <w:p w:rsidR="000E25D6" w:rsidRPr="00A71F21" w:rsidRDefault="000E25D6" w:rsidP="000E25D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25D6" w:rsidRPr="00A71F21" w:rsidRDefault="000E25D6" w:rsidP="000E25D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</w:t>
      </w:r>
    </w:p>
    <w:p w:rsidR="000E25D6" w:rsidRPr="00A71F21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діяльності з підготовки </w:t>
      </w:r>
      <w:proofErr w:type="spellStart"/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проєктів</w:t>
      </w:r>
      <w:proofErr w:type="spellEnd"/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регуляторних актів</w:t>
      </w:r>
    </w:p>
    <w:p w:rsidR="000E25D6" w:rsidRPr="00A71F21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ожищенської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 на 2025</w:t>
      </w:r>
      <w:r w:rsidRPr="00A71F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0E25D6" w:rsidRPr="00A71F21" w:rsidRDefault="000E25D6" w:rsidP="000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02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1984"/>
        <w:gridCol w:w="2381"/>
      </w:tblGrid>
      <w:tr w:rsidR="000E25D6" w:rsidRPr="00A71F21" w:rsidTr="000E25D6">
        <w:tc>
          <w:tcPr>
            <w:tcW w:w="1134" w:type="dxa"/>
          </w:tcPr>
          <w:p w:rsidR="000E25D6" w:rsidRPr="00B14E01" w:rsidRDefault="000E25D6" w:rsidP="000E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0E25D6" w:rsidRPr="00B14E01" w:rsidRDefault="000E25D6" w:rsidP="000E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2" w:type="dxa"/>
          </w:tcPr>
          <w:p w:rsidR="000E25D6" w:rsidRPr="00B14E01" w:rsidRDefault="000E25D6" w:rsidP="000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Назва </w:t>
            </w:r>
            <w:proofErr w:type="spellStart"/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977" w:type="dxa"/>
          </w:tcPr>
          <w:p w:rsidR="000E25D6" w:rsidRPr="00B14E01" w:rsidRDefault="000E25D6" w:rsidP="000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Ціль прийняття рішення</w:t>
            </w:r>
          </w:p>
        </w:tc>
        <w:tc>
          <w:tcPr>
            <w:tcW w:w="1984" w:type="dxa"/>
          </w:tcPr>
          <w:p w:rsidR="000E25D6" w:rsidRPr="00B14E01" w:rsidRDefault="000E25D6" w:rsidP="000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Строк підготовки </w:t>
            </w:r>
            <w:proofErr w:type="spellStart"/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381" w:type="dxa"/>
          </w:tcPr>
          <w:p w:rsidR="000E25D6" w:rsidRPr="00B14E01" w:rsidRDefault="000E25D6" w:rsidP="000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Відповідальні за розроблення  </w:t>
            </w:r>
            <w:proofErr w:type="spellStart"/>
            <w:r w:rsidRPr="00B14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проєкту</w:t>
            </w:r>
            <w:proofErr w:type="spellEnd"/>
          </w:p>
          <w:p w:rsidR="000E25D6" w:rsidRPr="00B14E01" w:rsidRDefault="000E25D6" w:rsidP="000E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E25D6" w:rsidRPr="000E25D6" w:rsidTr="000E25D6">
        <w:tc>
          <w:tcPr>
            <w:tcW w:w="1134" w:type="dxa"/>
          </w:tcPr>
          <w:p w:rsidR="000E25D6" w:rsidRPr="00B14E01" w:rsidRDefault="000E25D6" w:rsidP="000E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52" w:type="dxa"/>
          </w:tcPr>
          <w:p w:rsidR="000E25D6" w:rsidRPr="00B14E01" w:rsidRDefault="000E25D6" w:rsidP="000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Правил благоустрою  територій населених пунктів </w:t>
            </w:r>
            <w:proofErr w:type="spellStart"/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 територіальної громади.</w:t>
            </w:r>
          </w:p>
          <w:p w:rsidR="000E25D6" w:rsidRPr="00B14E01" w:rsidRDefault="000E25D6" w:rsidP="000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</w:tcPr>
          <w:p w:rsidR="000E25D6" w:rsidRPr="003D5953" w:rsidRDefault="000E25D6" w:rsidP="000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D59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Встановлення єдиних вимог щодо благоустрою територій населених пунктів </w:t>
            </w:r>
            <w:proofErr w:type="spellStart"/>
            <w:r w:rsidRPr="003D59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3D59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громади, утримання об’єктів благоустрою та прилеглих територій у належному санітарному стані.</w:t>
            </w:r>
          </w:p>
          <w:p w:rsidR="000E25D6" w:rsidRPr="00B14E01" w:rsidRDefault="000E25D6" w:rsidP="000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:rsidR="000E25D6" w:rsidRPr="00B14E01" w:rsidRDefault="001A7616" w:rsidP="000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 2025 року</w:t>
            </w:r>
          </w:p>
        </w:tc>
        <w:tc>
          <w:tcPr>
            <w:tcW w:w="2381" w:type="dxa"/>
          </w:tcPr>
          <w:p w:rsidR="000E25D6" w:rsidRPr="00B14E01" w:rsidRDefault="000E25D6" w:rsidP="000E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proofErr w:type="spellStart"/>
            <w:r w:rsidRPr="00B14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B14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</w:t>
            </w:r>
          </w:p>
          <w:p w:rsidR="000E25D6" w:rsidRPr="00B14E01" w:rsidRDefault="000E25D6" w:rsidP="000E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E25D6" w:rsidRPr="00D811FF" w:rsidTr="000E25D6">
        <w:tc>
          <w:tcPr>
            <w:tcW w:w="1134" w:type="dxa"/>
          </w:tcPr>
          <w:p w:rsidR="000E25D6" w:rsidRPr="00B14E01" w:rsidRDefault="001A7616" w:rsidP="000E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E25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552" w:type="dxa"/>
          </w:tcPr>
          <w:p w:rsidR="000E25D6" w:rsidRPr="00B14E01" w:rsidRDefault="000E25D6" w:rsidP="000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Правил утримання домашніх тварин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населених пунктах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громади.</w:t>
            </w:r>
          </w:p>
        </w:tc>
        <w:tc>
          <w:tcPr>
            <w:tcW w:w="2977" w:type="dxa"/>
          </w:tcPr>
          <w:p w:rsidR="000E25D6" w:rsidRPr="00B14E01" w:rsidRDefault="000E25D6" w:rsidP="000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Врегулювання відносин у сфері поводження з домашніми тваринами, забезпечення належного санітарно-епідеміологічного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стану </w:t>
            </w:r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території </w:t>
            </w:r>
            <w:proofErr w:type="spellStart"/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1984" w:type="dxa"/>
          </w:tcPr>
          <w:p w:rsidR="000E25D6" w:rsidRPr="00B14E01" w:rsidRDefault="001A7616" w:rsidP="000E2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A76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півріччя 2025 року</w:t>
            </w:r>
          </w:p>
        </w:tc>
        <w:tc>
          <w:tcPr>
            <w:tcW w:w="2381" w:type="dxa"/>
          </w:tcPr>
          <w:p w:rsidR="000E25D6" w:rsidRPr="00B14E01" w:rsidRDefault="000E25D6" w:rsidP="000E2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містобудування, архітектури, житлово-комунального господарства, благоустрою, комунальної власності, інфраструктури, будівництва, транспорту та екології </w:t>
            </w:r>
            <w:proofErr w:type="spellStart"/>
            <w:r w:rsidRPr="00B14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B14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ради,</w:t>
            </w:r>
          </w:p>
          <w:p w:rsidR="000E25D6" w:rsidRPr="00B14E01" w:rsidRDefault="000E25D6" w:rsidP="000E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юридичний відділ </w:t>
            </w:r>
            <w:proofErr w:type="spellStart"/>
            <w:r w:rsidRPr="00B14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Рожищенської</w:t>
            </w:r>
            <w:proofErr w:type="spellEnd"/>
            <w:r w:rsidRPr="00B14E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</w:tbl>
    <w:p w:rsidR="000E25D6" w:rsidRPr="00A71F21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</w:t>
      </w:r>
    </w:p>
    <w:p w:rsidR="000E25D6" w:rsidRPr="00A71F21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</w:p>
    <w:p w:rsidR="000E25D6" w:rsidRPr="00A71F21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0E25D6" w:rsidRPr="00A71F21" w:rsidRDefault="000E25D6" w:rsidP="000E2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1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E25D6" w:rsidRPr="00A71F21" w:rsidRDefault="000E25D6" w:rsidP="000E25D6">
      <w:pPr>
        <w:rPr>
          <w:lang w:val="uk-UA"/>
        </w:rPr>
      </w:pPr>
    </w:p>
    <w:p w:rsidR="000E25D6" w:rsidRPr="00A71F21" w:rsidRDefault="000E25D6" w:rsidP="000E25D6">
      <w:pPr>
        <w:rPr>
          <w:lang w:val="uk-UA"/>
        </w:rPr>
      </w:pPr>
    </w:p>
    <w:p w:rsidR="00F05583" w:rsidRPr="000E25D6" w:rsidRDefault="00F05583">
      <w:pPr>
        <w:rPr>
          <w:lang w:val="uk-UA"/>
        </w:rPr>
      </w:pPr>
    </w:p>
    <w:sectPr w:rsidR="00F05583" w:rsidRPr="000E25D6" w:rsidSect="002A05F1">
      <w:pgSz w:w="11907" w:h="16840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D6"/>
    <w:rsid w:val="000E25D6"/>
    <w:rsid w:val="001A7616"/>
    <w:rsid w:val="00D811FF"/>
    <w:rsid w:val="00F0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10A9C3-5CEF-443A-A0B9-B05CE7FC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SB4</cp:lastModifiedBy>
  <cp:revision>3</cp:revision>
  <dcterms:created xsi:type="dcterms:W3CDTF">2024-11-12T10:26:00Z</dcterms:created>
  <dcterms:modified xsi:type="dcterms:W3CDTF">2024-11-29T13:18:00Z</dcterms:modified>
</cp:coreProperties>
</file>